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50" w:rsidRDefault="003B0850" w:rsidP="003B0850">
      <w:pPr>
        <w:spacing w:after="0" w:line="240" w:lineRule="auto"/>
        <w:ind w:right="-284"/>
        <w:jc w:val="center"/>
        <w:rPr>
          <w:rFonts w:ascii="Georgia" w:eastAsia="Calibri" w:hAnsi="Georgia" w:cs="Times New Roman"/>
          <w:b/>
          <w:sz w:val="28"/>
        </w:rPr>
      </w:pPr>
    </w:p>
    <w:p w:rsidR="00382558" w:rsidRPr="00641254" w:rsidRDefault="0048693F" w:rsidP="003B0850">
      <w:pPr>
        <w:spacing w:after="0" w:line="240" w:lineRule="auto"/>
        <w:ind w:right="-284"/>
        <w:jc w:val="center"/>
        <w:rPr>
          <w:rFonts w:ascii="Georgia" w:eastAsia="Calibri" w:hAnsi="Georgia" w:cs="Times New Roman"/>
          <w:b/>
          <w:color w:val="F79646" w:themeColor="accent6"/>
          <w:sz w:val="28"/>
        </w:rPr>
      </w:pPr>
      <w:r w:rsidRPr="00641254">
        <w:rPr>
          <w:rFonts w:ascii="Georgia" w:eastAsia="Calibri" w:hAnsi="Georgia" w:cs="Times New Roman"/>
          <w:b/>
          <w:color w:val="F79646" w:themeColor="accent6"/>
          <w:sz w:val="28"/>
        </w:rPr>
        <w:t xml:space="preserve">Новые документы в </w:t>
      </w:r>
      <w:r w:rsidR="002276F7" w:rsidRPr="00641254">
        <w:rPr>
          <w:rFonts w:ascii="Georgia" w:eastAsia="Calibri" w:hAnsi="Georgia" w:cs="Times New Roman"/>
          <w:b/>
          <w:color w:val="F79646" w:themeColor="accent6"/>
          <w:sz w:val="28"/>
        </w:rPr>
        <w:t xml:space="preserve">линейке </w:t>
      </w:r>
      <w:r w:rsidRPr="00641254">
        <w:rPr>
          <w:rFonts w:ascii="Georgia" w:eastAsia="Calibri" w:hAnsi="Georgia" w:cs="Times New Roman"/>
          <w:b/>
          <w:color w:val="F79646" w:themeColor="accent6"/>
          <w:sz w:val="28"/>
        </w:rPr>
        <w:t xml:space="preserve">систем </w:t>
      </w:r>
      <w:r w:rsidR="002276F7" w:rsidRPr="00641254">
        <w:rPr>
          <w:rFonts w:ascii="Georgia" w:eastAsia="Calibri" w:hAnsi="Georgia" w:cs="Times New Roman"/>
          <w:b/>
          <w:color w:val="F79646" w:themeColor="accent6"/>
          <w:sz w:val="28"/>
        </w:rPr>
        <w:t xml:space="preserve">по охране труда, промышленной и пожарной безопасности за </w:t>
      </w:r>
      <w:r w:rsidR="003B0850">
        <w:rPr>
          <w:rFonts w:ascii="Georgia" w:eastAsia="Calibri" w:hAnsi="Georgia" w:cs="Times New Roman"/>
          <w:b/>
          <w:color w:val="F79646" w:themeColor="accent6"/>
          <w:sz w:val="28"/>
        </w:rPr>
        <w:t>август</w:t>
      </w:r>
      <w:r w:rsidR="002276F7" w:rsidRPr="00641254">
        <w:rPr>
          <w:rFonts w:ascii="Georgia" w:eastAsia="Calibri" w:hAnsi="Georgia" w:cs="Times New Roman"/>
          <w:b/>
          <w:color w:val="F79646" w:themeColor="accent6"/>
          <w:sz w:val="28"/>
        </w:rPr>
        <w:t xml:space="preserve"> 2022</w:t>
      </w:r>
    </w:p>
    <w:p w:rsidR="002276F7" w:rsidRDefault="002276F7" w:rsidP="003B0850">
      <w:pPr>
        <w:spacing w:after="0" w:line="240" w:lineRule="auto"/>
        <w:ind w:left="-851" w:right="-284"/>
        <w:rPr>
          <w:rFonts w:ascii="Georgia" w:hAnsi="Georgia"/>
          <w:sz w:val="28"/>
        </w:rPr>
      </w:pPr>
    </w:p>
    <w:p w:rsidR="003B0850" w:rsidRPr="00BE1FC0" w:rsidRDefault="003B0850" w:rsidP="003B0850">
      <w:pPr>
        <w:pStyle w:val="2"/>
        <w:jc w:val="center"/>
        <w:rPr>
          <w:rFonts w:ascii="Times New Roman" w:hAnsi="Times New Roman"/>
          <w:sz w:val="22"/>
          <w:szCs w:val="22"/>
        </w:rPr>
      </w:pPr>
      <w:r w:rsidRPr="00BE1FC0">
        <w:rPr>
          <w:rFonts w:ascii="Times New Roman" w:hAnsi="Times New Roman"/>
          <w:sz w:val="22"/>
          <w:szCs w:val="22"/>
        </w:rPr>
        <w:t>Нормативные документы по охране труда (новые)</w:t>
      </w:r>
    </w:p>
    <w:p w:rsidR="003B0850" w:rsidRPr="00BE1FC0" w:rsidRDefault="003B0850" w:rsidP="003B0850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</w:p>
    <w:p w:rsidR="003B0850" w:rsidRPr="00BE1FC0" w:rsidRDefault="003B0850" w:rsidP="003B0850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BE1FC0">
        <w:rPr>
          <w:rFonts w:ascii="Times New Roman" w:hAnsi="Times New Roman"/>
          <w:i/>
        </w:rPr>
        <w:t xml:space="preserve">Всего в данный раздел добавлено </w:t>
      </w:r>
      <w:r w:rsidRPr="00BE1FC0">
        <w:rPr>
          <w:rFonts w:ascii="Times New Roman" w:hAnsi="Times New Roman"/>
        </w:rPr>
        <w:t>120</w:t>
      </w:r>
      <w:r w:rsidRPr="00BE1FC0">
        <w:rPr>
          <w:rFonts w:ascii="Times New Roman" w:hAnsi="Times New Roman"/>
          <w:i/>
        </w:rPr>
        <w:t xml:space="preserve"> документов.</w:t>
      </w:r>
    </w:p>
    <w:p w:rsidR="003B0850" w:rsidRPr="00BE1FC0" w:rsidRDefault="003B0850" w:rsidP="003B0850">
      <w:pPr>
        <w:spacing w:after="0" w:line="300" w:lineRule="auto"/>
        <w:ind w:left="360"/>
        <w:contextualSpacing/>
        <w:jc w:val="center"/>
        <w:rPr>
          <w:rFonts w:ascii="Times New Roman" w:hAnsi="Times New Roman"/>
          <w:i/>
        </w:rPr>
      </w:pPr>
      <w:r w:rsidRPr="00BE1FC0">
        <w:rPr>
          <w:rFonts w:ascii="Times New Roman" w:hAnsi="Times New Roman"/>
          <w:i/>
        </w:rPr>
        <w:t>Вашему вниманию предлагаются наиболее актуальные документы, включенные в систему:</w:t>
      </w:r>
    </w:p>
    <w:p w:rsidR="003B0850" w:rsidRPr="00BE1FC0" w:rsidRDefault="003B0850" w:rsidP="003B0850">
      <w:pPr>
        <w:spacing w:after="0" w:line="300" w:lineRule="auto"/>
        <w:ind w:left="360"/>
        <w:contextualSpacing/>
        <w:jc w:val="center"/>
        <w:rPr>
          <w:rFonts w:ascii="Times New Roman" w:hAnsi="Times New Roman"/>
          <w:b/>
        </w:rPr>
      </w:pPr>
    </w:p>
    <w:p w:rsidR="003B0850" w:rsidRPr="00B31C47" w:rsidRDefault="003B0850" w:rsidP="003B08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80975" cy="180975"/>
            <wp:effectExtent l="0" t="0" r="0" b="952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C47">
        <w:rPr>
          <w:rFonts w:ascii="Times New Roman" w:hAnsi="Times New Roman"/>
          <w:color w:val="000000"/>
        </w:rPr>
        <w:t xml:space="preserve"> </w:t>
      </w:r>
      <w:r w:rsidRPr="00B31C47">
        <w:rPr>
          <w:rFonts w:ascii="Times New Roman" w:hAnsi="Times New Roman"/>
        </w:rPr>
        <w:t xml:space="preserve"> </w:t>
      </w:r>
      <w:r w:rsidRPr="00B31C47">
        <w:rPr>
          <w:rFonts w:ascii="Times New Roman" w:eastAsia="Times New Roman" w:hAnsi="Times New Roman"/>
        </w:rPr>
        <w:t xml:space="preserve">Письмо Минтруда России </w:t>
      </w:r>
      <w:hyperlink r:id="rId10" w:tooltip="&quot;Об особенностях декларирования соответствия условий труда работников государственным нормативным требованиям охраны труда&quot;&#10;Письмо Минтруда России от 20.07.2022 N 15-1/ООГ-1674" w:history="1">
        <w:r w:rsidRPr="003B0850">
          <w:rPr>
            <w:rStyle w:val="a9"/>
            <w:rFonts w:ascii="Times New Roman" w:eastAsia="Times New Roman" w:hAnsi="Times New Roman"/>
            <w:color w:val="0000AA"/>
          </w:rPr>
          <w:t>от 20.07.2022 N 15-1/ООГ-1674</w:t>
        </w:r>
      </w:hyperlink>
      <w:r w:rsidRPr="00B31C47">
        <w:rPr>
          <w:rFonts w:ascii="Times New Roman" w:eastAsia="Times New Roman" w:hAnsi="Times New Roman"/>
        </w:rPr>
        <w:t xml:space="preserve"> «</w:t>
      </w:r>
      <w:r w:rsidRPr="00B31C47">
        <w:rPr>
          <w:rFonts w:ascii="Times New Roman" w:hAnsi="Times New Roman"/>
          <w:vanish/>
          <w:color w:val="000000"/>
        </w:rPr>
        <w:t>#M12291 9000347</w:t>
      </w:r>
      <w:r w:rsidRPr="00B31C47">
        <w:rPr>
          <w:rFonts w:ascii="Times New Roman" w:hAnsi="Times New Roman"/>
        </w:rPr>
        <w:t>Об особенностях декларирования соответствия условий труда работников государственным нормативным требованиям охраны труда»;</w:t>
      </w:r>
    </w:p>
    <w:p w:rsidR="003B0850" w:rsidRPr="00B31C47" w:rsidRDefault="003B0850" w:rsidP="003B0850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B0850" w:rsidRPr="00B31C47" w:rsidRDefault="003B0850" w:rsidP="003B0850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80975" cy="180975"/>
            <wp:effectExtent l="0" t="0" r="0" b="952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C47">
        <w:rPr>
          <w:rFonts w:ascii="Times New Roman" w:hAnsi="Times New Roman"/>
        </w:rPr>
        <w:t xml:space="preserve"> </w:t>
      </w:r>
      <w:r w:rsidRPr="00B31C47">
        <w:rPr>
          <w:rFonts w:ascii="Times New Roman" w:eastAsia="Times New Roman" w:hAnsi="Times New Roman"/>
        </w:rPr>
        <w:t xml:space="preserve">Письмо Минтруда России </w:t>
      </w:r>
      <w:hyperlink r:id="rId11" w:tooltip="&quot;О внеочередной проверке знаний требований охраны труда&quot;&#10;Письмо Минтруда России от 27.07.2022 N 15-2/ООГ-1744" w:history="1">
        <w:r w:rsidRPr="003B0850">
          <w:rPr>
            <w:rStyle w:val="a9"/>
            <w:rFonts w:ascii="Times New Roman" w:eastAsia="Times New Roman" w:hAnsi="Times New Roman"/>
            <w:color w:val="0000AA"/>
          </w:rPr>
          <w:t>от 27.07.2022 N 15-2/ООГ-1744</w:t>
        </w:r>
      </w:hyperlink>
      <w:r w:rsidRPr="00B31C47">
        <w:rPr>
          <w:rFonts w:ascii="Times New Roman" w:eastAsia="Times New Roman" w:hAnsi="Times New Roman"/>
        </w:rPr>
        <w:t xml:space="preserve"> «</w:t>
      </w:r>
      <w:r w:rsidRPr="00B31C47">
        <w:rPr>
          <w:rFonts w:ascii="Times New Roman" w:hAnsi="Times New Roman"/>
        </w:rPr>
        <w:t>О внеочередной проверке знаний требований охраны труда»;</w:t>
      </w:r>
      <w:r w:rsidRPr="00B31C47">
        <w:rPr>
          <w:rFonts w:ascii="Times New Roman" w:hAnsi="Times New Roman"/>
          <w:vanish/>
          <w:color w:val="000000"/>
        </w:rPr>
        <w:t>#M12291 9000344</w:t>
      </w:r>
    </w:p>
    <w:p w:rsidR="003B0850" w:rsidRPr="00B31C47" w:rsidRDefault="003B0850" w:rsidP="003B085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B0850" w:rsidRPr="00B31C47" w:rsidRDefault="003B0850" w:rsidP="003B0850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80975" cy="180975"/>
            <wp:effectExtent l="0" t="0" r="0" b="9525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C47">
        <w:rPr>
          <w:rFonts w:ascii="Times New Roman" w:eastAsia="Times New Roman" w:hAnsi="Times New Roman"/>
        </w:rPr>
        <w:t xml:space="preserve"> </w:t>
      </w:r>
      <w:r w:rsidRPr="00B31C47">
        <w:rPr>
          <w:rFonts w:ascii="Times New Roman" w:hAnsi="Times New Roman"/>
        </w:rPr>
        <w:t xml:space="preserve"> </w:t>
      </w:r>
      <w:r w:rsidRPr="00B31C47">
        <w:rPr>
          <w:rFonts w:ascii="Times New Roman" w:eastAsia="Times New Roman" w:hAnsi="Times New Roman"/>
        </w:rPr>
        <w:t>Минтруд России 27.07.2022 «Ответы на частые вопросы об отпуске»;</w:t>
      </w:r>
      <w:r w:rsidRPr="00B31C47">
        <w:rPr>
          <w:rFonts w:ascii="Times New Roman" w:hAnsi="Times New Roman"/>
          <w:vanish/>
          <w:color w:val="000000"/>
        </w:rPr>
        <w:t>#M12291 604002703</w:t>
      </w:r>
    </w:p>
    <w:p w:rsidR="003B0850" w:rsidRPr="00B31C47" w:rsidRDefault="003B0850" w:rsidP="003B0850">
      <w:pPr>
        <w:spacing w:after="0" w:line="240" w:lineRule="auto"/>
        <w:jc w:val="both"/>
        <w:rPr>
          <w:rFonts w:ascii="Times New Roman" w:hAnsi="Times New Roman"/>
        </w:rPr>
      </w:pPr>
    </w:p>
    <w:p w:rsidR="003B0850" w:rsidRPr="00BE1FC0" w:rsidRDefault="003B0850" w:rsidP="003B0850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80975" cy="180975"/>
            <wp:effectExtent l="0" t="0" r="0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C47">
        <w:rPr>
          <w:rFonts w:ascii="Times New Roman" w:hAnsi="Times New Roman"/>
          <w:color w:val="FF0000"/>
        </w:rPr>
        <w:t xml:space="preserve"> </w:t>
      </w:r>
      <w:r w:rsidRPr="00B31C47">
        <w:rPr>
          <w:rFonts w:ascii="Times New Roman" w:eastAsia="Times New Roman" w:hAnsi="Times New Roman"/>
        </w:rPr>
        <w:t>Минтруд России 02.08.2022 «</w:t>
      </w:r>
      <w:r w:rsidRPr="00B31C47">
        <w:rPr>
          <w:rFonts w:ascii="Times New Roman" w:hAnsi="Times New Roman"/>
        </w:rPr>
        <w:t>Как оплачивается б</w:t>
      </w:r>
      <w:r w:rsidR="00ED560D">
        <w:rPr>
          <w:rFonts w:ascii="Times New Roman" w:hAnsi="Times New Roman"/>
        </w:rPr>
        <w:t>ольничный при болезни ребенка?».</w:t>
      </w:r>
      <w:r w:rsidRPr="00BE1FC0">
        <w:rPr>
          <w:rFonts w:ascii="Times New Roman" w:hAnsi="Times New Roman"/>
          <w:vanish/>
          <w:color w:val="000000"/>
        </w:rPr>
        <w:t>#M12291 9000347</w:t>
      </w:r>
    </w:p>
    <w:p w:rsidR="003B0850" w:rsidRPr="00BE1FC0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B0850" w:rsidRPr="00BE1FC0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3B0850" w:rsidRPr="00BE1FC0" w:rsidRDefault="003B0850" w:rsidP="003B0850">
      <w:pPr>
        <w:tabs>
          <w:tab w:val="left" w:pos="9639"/>
        </w:tabs>
        <w:spacing w:after="0" w:line="300" w:lineRule="auto"/>
        <w:contextualSpacing/>
        <w:jc w:val="center"/>
        <w:outlineLvl w:val="0"/>
        <w:rPr>
          <w:rFonts w:ascii="Times New Roman" w:hAnsi="Times New Roman"/>
          <w:b/>
          <w:u w:val="single"/>
        </w:rPr>
      </w:pPr>
      <w:r w:rsidRPr="00BE1FC0">
        <w:rPr>
          <w:rFonts w:ascii="Times New Roman" w:hAnsi="Times New Roman"/>
          <w:b/>
          <w:u w:val="single"/>
        </w:rPr>
        <w:t>Нормативные документы по охране труда (измененные)</w:t>
      </w:r>
    </w:p>
    <w:p w:rsidR="003B0850" w:rsidRPr="00BE1FC0" w:rsidRDefault="003B0850" w:rsidP="003B085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/>
        </w:rPr>
      </w:pPr>
    </w:p>
    <w:p w:rsidR="003B0850" w:rsidRPr="00BE1FC0" w:rsidRDefault="003B0850" w:rsidP="003B0850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BE1FC0">
        <w:rPr>
          <w:rFonts w:ascii="Times New Roman" w:hAnsi="Times New Roman"/>
          <w:i/>
        </w:rPr>
        <w:t>Всего в данный раздел добавлено более 476  документ</w:t>
      </w:r>
      <w:r w:rsidR="00ED560D">
        <w:rPr>
          <w:rFonts w:ascii="Times New Roman" w:hAnsi="Times New Roman"/>
          <w:i/>
        </w:rPr>
        <w:t>ов</w:t>
      </w:r>
      <w:r w:rsidRPr="00BE1FC0">
        <w:rPr>
          <w:rFonts w:ascii="Times New Roman" w:hAnsi="Times New Roman"/>
          <w:i/>
        </w:rPr>
        <w:t>.</w:t>
      </w:r>
    </w:p>
    <w:p w:rsidR="003B0850" w:rsidRPr="00BE1FC0" w:rsidRDefault="003B0850" w:rsidP="003B0850">
      <w:pPr>
        <w:spacing w:after="0" w:line="300" w:lineRule="auto"/>
        <w:contextualSpacing/>
        <w:jc w:val="center"/>
        <w:rPr>
          <w:rFonts w:ascii="Times New Roman" w:hAnsi="Times New Roman"/>
        </w:rPr>
      </w:pPr>
      <w:r w:rsidRPr="00BE1FC0">
        <w:rPr>
          <w:rFonts w:ascii="Times New Roman" w:hAnsi="Times New Roman"/>
          <w:i/>
        </w:rPr>
        <w:t>Вашему вниманию предлагаются наиболее актуальные документы, включенные в систему:</w:t>
      </w:r>
    </w:p>
    <w:p w:rsidR="003B0850" w:rsidRPr="003B0850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  <w:color w:val="FF0000"/>
        </w:rPr>
      </w:pPr>
    </w:p>
    <w:p w:rsidR="003B0850" w:rsidRPr="00C65E7C" w:rsidRDefault="003B0850" w:rsidP="003B0850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80975" cy="180975"/>
            <wp:effectExtent l="0" t="0" r="0" b="9525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E7C">
        <w:rPr>
          <w:rFonts w:ascii="Times New Roman" w:eastAsia="Times New Roman" w:hAnsi="Times New Roman"/>
        </w:rPr>
        <w:t xml:space="preserve"> </w:t>
      </w:r>
      <w:r w:rsidRPr="003A3C78">
        <w:rPr>
          <w:rFonts w:ascii="Times New Roman" w:eastAsia="Times New Roman" w:hAnsi="Times New Roman"/>
        </w:rPr>
        <w:t xml:space="preserve">Приказ Минтруда России </w:t>
      </w:r>
      <w:hyperlink r:id="rId12" w:tooltip="&quot;О внесении изменений в Правила по охране труда при эксплуатации электроустановок, утвержденные приказом ...&quot;&#10;Приказ Минтруда России от 29.04.2022 N 279н&#10;Статус: действует с 01.09.2022" w:history="1">
        <w:r w:rsidRPr="003B0850">
          <w:rPr>
            <w:rStyle w:val="a9"/>
            <w:rFonts w:ascii="Times New Roman" w:eastAsia="Times New Roman" w:hAnsi="Times New Roman"/>
            <w:color w:val="0000AA"/>
          </w:rPr>
          <w:t>от 29.04.2022 N 279н</w:t>
        </w:r>
      </w:hyperlink>
      <w:r w:rsidRPr="00C65E7C">
        <w:rPr>
          <w:rFonts w:ascii="Times New Roman" w:eastAsia="Times New Roman" w:hAnsi="Times New Roman"/>
        </w:rPr>
        <w:t xml:space="preserve"> </w:t>
      </w:r>
      <w:r w:rsidRPr="00C65E7C">
        <w:rPr>
          <w:rFonts w:ascii="Times New Roman" w:hAnsi="Times New Roman"/>
        </w:rPr>
        <w:t xml:space="preserve"> «</w:t>
      </w:r>
      <w:r w:rsidRPr="00C65E7C">
        <w:rPr>
          <w:rFonts w:ascii="Times New Roman" w:eastAsia="Times New Roman" w:hAnsi="Times New Roman"/>
        </w:rPr>
        <w:t xml:space="preserve">О внесении изменений в Правила по охране труда при эксплуатации электроустановок, утвержденные приказом Министерства труда и социальной защиты Российской Федерации </w:t>
      </w:r>
      <w:hyperlink r:id="rId13" w:tooltip="&quot;Об утверждении Правил по охране труда при эксплуатации электроустановок (с изменениями на 29 апреля 2022 года)&quot;&#10;Приказ Минтруда России от 15.12.2020 N 903н&#10;Статус: действующая редакция (действ. с 01.09.2022)" w:history="1">
        <w:r w:rsidRPr="003B0850">
          <w:rPr>
            <w:rStyle w:val="a9"/>
            <w:rFonts w:ascii="Times New Roman" w:eastAsia="Times New Roman" w:hAnsi="Times New Roman"/>
            <w:color w:val="0000AA"/>
          </w:rPr>
          <w:t>от 15 декабря 2020 г. N 903н</w:t>
        </w:r>
      </w:hyperlink>
      <w:r w:rsidRPr="00C65E7C">
        <w:rPr>
          <w:rFonts w:ascii="Times New Roman" w:eastAsia="Times New Roman" w:hAnsi="Times New Roman"/>
        </w:rPr>
        <w:t>»;</w:t>
      </w:r>
    </w:p>
    <w:p w:rsidR="003B0850" w:rsidRPr="00C65E7C" w:rsidRDefault="003B0850" w:rsidP="003B0850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B0850" w:rsidRPr="00C65E7C" w:rsidRDefault="003B0850" w:rsidP="003B0850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80975" cy="180975"/>
            <wp:effectExtent l="0" t="0" r="0" b="952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E7C">
        <w:rPr>
          <w:rFonts w:ascii="Times New Roman" w:hAnsi="Times New Roman"/>
          <w:color w:val="000000"/>
        </w:rPr>
        <w:t xml:space="preserve">  </w:t>
      </w:r>
      <w:r w:rsidRPr="003A3C78">
        <w:rPr>
          <w:rFonts w:ascii="Times New Roman" w:eastAsia="Times New Roman" w:hAnsi="Times New Roman"/>
        </w:rPr>
        <w:t xml:space="preserve">Письмо Минтруда России </w:t>
      </w:r>
      <w:hyperlink r:id="rId14" w:tooltip="&quot;Об административной ответственности за нарушение порядка проведения специальной оценки условий труда&quot;&#10;Письмо Минтруда России от 22.02.2022 N 15-1/ООГ-341" w:history="1">
        <w:r w:rsidRPr="003B0850">
          <w:rPr>
            <w:rStyle w:val="a9"/>
            <w:rFonts w:ascii="Times New Roman" w:eastAsia="Times New Roman" w:hAnsi="Times New Roman"/>
            <w:color w:val="0000AA"/>
          </w:rPr>
          <w:t>от 22.02.2022 N 15-1/ООГ-341</w:t>
        </w:r>
      </w:hyperlink>
      <w:r w:rsidRPr="00C65E7C">
        <w:rPr>
          <w:rFonts w:ascii="Times New Roman" w:eastAsia="Times New Roman" w:hAnsi="Times New Roman"/>
        </w:rPr>
        <w:t xml:space="preserve"> «</w:t>
      </w:r>
      <w:r w:rsidRPr="00C65E7C">
        <w:rPr>
          <w:rFonts w:ascii="Times New Roman" w:hAnsi="Times New Roman"/>
        </w:rPr>
        <w:t>Об административной ответственности за нарушение порядка проведения специальной оценки условий труда»;</w:t>
      </w:r>
    </w:p>
    <w:p w:rsidR="003B0850" w:rsidRPr="00C65E7C" w:rsidRDefault="003B0850" w:rsidP="003B085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B0850" w:rsidRPr="00BE1FC0" w:rsidRDefault="003B0850" w:rsidP="003B0850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>
            <wp:extent cx="180975" cy="180975"/>
            <wp:effectExtent l="0" t="0" r="0" b="952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E7C">
        <w:rPr>
          <w:rFonts w:ascii="Times New Roman" w:eastAsia="Times New Roman" w:hAnsi="Times New Roman"/>
        </w:rPr>
        <w:t xml:space="preserve"> </w:t>
      </w:r>
      <w:r w:rsidRPr="00C65E7C">
        <w:rPr>
          <w:rFonts w:ascii="Times New Roman" w:hAnsi="Times New Roman"/>
        </w:rPr>
        <w:t xml:space="preserve"> </w:t>
      </w:r>
      <w:r w:rsidRPr="00C65E7C">
        <w:rPr>
          <w:rFonts w:ascii="Times New Roman" w:eastAsia="Times New Roman" w:hAnsi="Times New Roman"/>
        </w:rPr>
        <w:t xml:space="preserve">Письмо Минтруда России </w:t>
      </w:r>
      <w:hyperlink r:id="rId15" w:tooltip="&quot;О предоставлении сведений о трудовой деятельности зарегистрированного лица в случае временного перевода этого лица на работу к другому работодателю&quot;&#10;Письмо Минтруда России от 25.04.2022 N 14-6/ООГ-2712" w:history="1">
        <w:r w:rsidRPr="003B0850">
          <w:rPr>
            <w:rStyle w:val="a9"/>
            <w:rFonts w:ascii="Times New Roman" w:eastAsia="Times New Roman" w:hAnsi="Times New Roman"/>
            <w:color w:val="0000AA"/>
          </w:rPr>
          <w:t>от 25.04.2022 N 14-6/ООГ-2712</w:t>
        </w:r>
      </w:hyperlink>
      <w:r w:rsidRPr="00C65E7C">
        <w:rPr>
          <w:rFonts w:ascii="Times New Roman" w:eastAsia="Times New Roman" w:hAnsi="Times New Roman"/>
        </w:rPr>
        <w:t xml:space="preserve"> «</w:t>
      </w:r>
      <w:r w:rsidRPr="00C65E7C">
        <w:rPr>
          <w:rFonts w:ascii="Times New Roman" w:hAnsi="Times New Roman"/>
        </w:rPr>
        <w:t>О предоставлении сведений о трудовой деятельности зарегистрированного лица в случае временного перевода этого лица на работу к другому работодателю».</w:t>
      </w:r>
    </w:p>
    <w:p w:rsidR="003B0850" w:rsidRPr="00BE1FC0" w:rsidRDefault="003B0850" w:rsidP="003B0850">
      <w:pPr>
        <w:rPr>
          <w:rFonts w:ascii="Times New Roman" w:hAnsi="Times New Roman"/>
          <w:vanish/>
          <w:color w:val="000000"/>
        </w:rPr>
      </w:pPr>
    </w:p>
    <w:p w:rsidR="003B0850" w:rsidRPr="00BE1FC0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B0850" w:rsidRPr="00BE1FC0" w:rsidRDefault="003B0850" w:rsidP="003B085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rPr>
          <w:rFonts w:ascii="Times New Roman" w:hAnsi="Times New Roman"/>
        </w:rPr>
      </w:pPr>
    </w:p>
    <w:p w:rsidR="003B0850" w:rsidRPr="00BE1FC0" w:rsidRDefault="003B0850" w:rsidP="003B085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/>
          <w:b/>
          <w:u w:val="single"/>
        </w:rPr>
      </w:pPr>
      <w:r w:rsidRPr="00BE1FC0">
        <w:rPr>
          <w:rFonts w:ascii="Times New Roman" w:hAnsi="Times New Roman"/>
          <w:b/>
          <w:u w:val="single"/>
        </w:rPr>
        <w:t>Комментарии, статьи, консультации по охране труда</w:t>
      </w:r>
    </w:p>
    <w:p w:rsidR="003B0850" w:rsidRPr="00BE1FC0" w:rsidRDefault="003B0850" w:rsidP="003B085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/>
          <w:b/>
          <w:u w:val="single"/>
        </w:rPr>
      </w:pPr>
    </w:p>
    <w:p w:rsidR="003B0850" w:rsidRPr="00BE1FC0" w:rsidRDefault="003B0850" w:rsidP="003B0850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BE1FC0">
        <w:rPr>
          <w:rFonts w:ascii="Times New Roman" w:hAnsi="Times New Roman"/>
          <w:i/>
        </w:rPr>
        <w:t>Всего в данный раздел добавлено 220 документов.</w:t>
      </w:r>
    </w:p>
    <w:p w:rsidR="003B0850" w:rsidRPr="00BE1FC0" w:rsidRDefault="003B0850" w:rsidP="003B0850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BE1FC0">
        <w:rPr>
          <w:rFonts w:ascii="Times New Roman" w:hAnsi="Times New Roman"/>
          <w:i/>
        </w:rPr>
        <w:t>Вашему вниманию предлагаются наиболее актуальные консультации, включенные в систему: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Нельзя допустить работника (один человек), который приезжает на производство</w:t>
      </w:r>
      <w:r w:rsidR="00ED560D">
        <w:rPr>
          <w:rFonts w:ascii="Times New Roman" w:hAnsi="Times New Roman"/>
          <w:color w:val="000000"/>
        </w:rPr>
        <w:t>,</w:t>
      </w:r>
      <w:r w:rsidRPr="008F78B9">
        <w:rPr>
          <w:rFonts w:ascii="Times New Roman" w:hAnsi="Times New Roman"/>
          <w:color w:val="000000"/>
        </w:rPr>
        <w:t xml:space="preserve"> на настройку (проверку) работы оборудо</w:t>
      </w:r>
      <w:r>
        <w:rPr>
          <w:rFonts w:ascii="Times New Roman" w:hAnsi="Times New Roman"/>
          <w:color w:val="000000"/>
        </w:rPr>
        <w:t>вания.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Нужно ли проходить медицинские ос</w:t>
      </w:r>
      <w:r>
        <w:rPr>
          <w:rFonts w:ascii="Times New Roman" w:hAnsi="Times New Roman"/>
          <w:color w:val="000000"/>
        </w:rPr>
        <w:t>мотры по 2 классу условий труда?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lastRenderedPageBreak/>
        <w:drawing>
          <wp:inline distT="0" distB="0" distL="0" distR="0">
            <wp:extent cx="180975" cy="180975"/>
            <wp:effectExtent l="0" t="0" r="0" b="9525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Нужно ли проходить психиатрическое освидетельствование несовершенно</w:t>
      </w:r>
      <w:r>
        <w:rPr>
          <w:rFonts w:ascii="Times New Roman" w:hAnsi="Times New Roman"/>
          <w:color w:val="000000"/>
        </w:rPr>
        <w:t>летним при устройстве на работу?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Обязанн</w:t>
      </w:r>
      <w:r>
        <w:rPr>
          <w:rFonts w:ascii="Times New Roman" w:hAnsi="Times New Roman"/>
          <w:color w:val="000000"/>
        </w:rPr>
        <w:t>ости арендатора по охране труда.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Pr="008F78B9">
        <w:rPr>
          <w:rFonts w:ascii="Times New Roman" w:hAnsi="Times New Roman"/>
          <w:color w:val="000000"/>
        </w:rPr>
        <w:t>формление документов при совмещени</w:t>
      </w:r>
      <w:r>
        <w:rPr>
          <w:rFonts w:ascii="Times New Roman" w:hAnsi="Times New Roman"/>
          <w:color w:val="000000"/>
        </w:rPr>
        <w:t>и.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Работник не хоче</w:t>
      </w:r>
      <w:r>
        <w:rPr>
          <w:rFonts w:ascii="Times New Roman" w:hAnsi="Times New Roman"/>
          <w:color w:val="000000"/>
        </w:rPr>
        <w:t>т делать прививку против ковида.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Специалист по организации эксплуатации лифтов обязательно должен иметь документы, подтверждающие прохождение </w:t>
      </w:r>
      <w:r>
        <w:rPr>
          <w:rFonts w:ascii="Times New Roman" w:hAnsi="Times New Roman"/>
          <w:color w:val="000000"/>
        </w:rPr>
        <w:t>независимой оценки квалификации.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Требования безопасности при использовании на оборудовани</w:t>
      </w:r>
      <w:r>
        <w:rPr>
          <w:rFonts w:ascii="Times New Roman" w:hAnsi="Times New Roman"/>
          <w:color w:val="000000"/>
        </w:rPr>
        <w:t>и баллона пищевого газа.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Будет ли действовать заключение работника при приеме, полученное от другого работодателя, е</w:t>
      </w:r>
      <w:r>
        <w:rPr>
          <w:rFonts w:ascii="Times New Roman" w:hAnsi="Times New Roman"/>
          <w:color w:val="000000"/>
        </w:rPr>
        <w:t>сли виды деятельности совпадают?</w:t>
      </w:r>
    </w:p>
    <w:p w:rsidR="003B0850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60D">
        <w:rPr>
          <w:rFonts w:ascii="Times New Roman" w:hAnsi="Times New Roman"/>
          <w:color w:val="000000"/>
        </w:rPr>
        <w:t xml:space="preserve"> Должен ли геодезист, </w:t>
      </w:r>
      <w:r w:rsidRPr="008F78B9">
        <w:rPr>
          <w:rFonts w:ascii="Times New Roman" w:hAnsi="Times New Roman"/>
          <w:color w:val="000000"/>
        </w:rPr>
        <w:t>производящий работы по разбивке исполнительной съемк</w:t>
      </w:r>
      <w:r w:rsidR="00ED560D">
        <w:rPr>
          <w:rFonts w:ascii="Times New Roman" w:hAnsi="Times New Roman"/>
          <w:color w:val="000000"/>
        </w:rPr>
        <w:t>и</w:t>
      </w:r>
      <w:r w:rsidRPr="008F78B9">
        <w:rPr>
          <w:rFonts w:ascii="Times New Roman" w:hAnsi="Times New Roman"/>
          <w:color w:val="000000"/>
        </w:rPr>
        <w:t xml:space="preserve"> таких объектов</w:t>
      </w:r>
      <w:r w:rsidR="00ED560D">
        <w:rPr>
          <w:rFonts w:ascii="Times New Roman" w:hAnsi="Times New Roman"/>
          <w:color w:val="000000"/>
        </w:rPr>
        <w:t>,</w:t>
      </w:r>
      <w:r w:rsidRPr="008F78B9">
        <w:rPr>
          <w:rFonts w:ascii="Times New Roman" w:hAnsi="Times New Roman"/>
          <w:color w:val="000000"/>
        </w:rPr>
        <w:t xml:space="preserve"> иметь обучение</w:t>
      </w:r>
      <w:r>
        <w:rPr>
          <w:rFonts w:ascii="Times New Roman" w:hAnsi="Times New Roman"/>
          <w:color w:val="000000"/>
        </w:rPr>
        <w:t xml:space="preserve"> в Ростехнадзоре?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Как должна выглядеть программа обучения безопасным методам и приемам выполн</w:t>
      </w:r>
      <w:r>
        <w:rPr>
          <w:rFonts w:ascii="Times New Roman" w:hAnsi="Times New Roman"/>
          <w:color w:val="000000"/>
        </w:rPr>
        <w:t>ения работ повышенной опасности?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</w:t>
      </w:r>
      <w:r w:rsidRPr="008F78B9">
        <w:rPr>
          <w:rFonts w:ascii="Times New Roman" w:hAnsi="Times New Roman"/>
          <w:color w:val="000000"/>
        </w:rPr>
        <w:t>ак организовать хранение топлива и автомобильных шин на предприятии (</w:t>
      </w:r>
      <w:r>
        <w:rPr>
          <w:rFonts w:ascii="Times New Roman" w:hAnsi="Times New Roman"/>
          <w:color w:val="000000"/>
        </w:rPr>
        <w:t>автодром международного уровня)?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Как работники могут принимать уч</w:t>
      </w:r>
      <w:r>
        <w:rPr>
          <w:rFonts w:ascii="Times New Roman" w:hAnsi="Times New Roman"/>
          <w:color w:val="000000"/>
        </w:rPr>
        <w:t>астие в СУОТ</w:t>
      </w:r>
      <w:r w:rsidR="00ED560D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если нет профсоюза?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Как расследов</w:t>
      </w:r>
      <w:r>
        <w:rPr>
          <w:rFonts w:ascii="Times New Roman" w:hAnsi="Times New Roman"/>
          <w:color w:val="000000"/>
        </w:rPr>
        <w:t>ать НС с директором предприятия?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Какая должна быть периодичность проведения обязательного психиатрического освидетельст</w:t>
      </w:r>
      <w:r>
        <w:rPr>
          <w:rFonts w:ascii="Times New Roman" w:hAnsi="Times New Roman"/>
          <w:color w:val="000000"/>
        </w:rPr>
        <w:t>вования работников с 01.09.2022?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Какое дополнительное обучение, требования применяются к сотрудникам, управляющим электро</w:t>
      </w:r>
      <w:r>
        <w:rPr>
          <w:rFonts w:ascii="Times New Roman" w:hAnsi="Times New Roman"/>
          <w:color w:val="000000"/>
        </w:rPr>
        <w:t>тележка</w:t>
      </w:r>
      <w:r w:rsidR="00ED560D">
        <w:rPr>
          <w:rFonts w:ascii="Times New Roman" w:hAnsi="Times New Roman"/>
          <w:color w:val="000000"/>
        </w:rPr>
        <w:t xml:space="preserve">ми и </w:t>
      </w:r>
      <w:proofErr w:type="spellStart"/>
      <w:r w:rsidR="00ED560D">
        <w:rPr>
          <w:rFonts w:ascii="Times New Roman" w:hAnsi="Times New Roman"/>
          <w:color w:val="000000"/>
        </w:rPr>
        <w:t>электроштабел</w:t>
      </w:r>
      <w:r>
        <w:rPr>
          <w:rFonts w:ascii="Times New Roman" w:hAnsi="Times New Roman"/>
          <w:color w:val="000000"/>
        </w:rPr>
        <w:t>ерами</w:t>
      </w:r>
      <w:proofErr w:type="spellEnd"/>
      <w:r>
        <w:rPr>
          <w:rFonts w:ascii="Times New Roman" w:hAnsi="Times New Roman"/>
          <w:color w:val="000000"/>
        </w:rPr>
        <w:t>?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К</w:t>
      </w:r>
      <w:r w:rsidRPr="008F78B9">
        <w:rPr>
          <w:rFonts w:ascii="Times New Roman" w:hAnsi="Times New Roman"/>
          <w:color w:val="000000"/>
        </w:rPr>
        <w:t>то должен будет проходить психиатрическое освидетель</w:t>
      </w:r>
      <w:r>
        <w:rPr>
          <w:rFonts w:ascii="Times New Roman" w:hAnsi="Times New Roman"/>
          <w:color w:val="000000"/>
        </w:rPr>
        <w:t>ствование с 1 сентября 2022</w:t>
      </w:r>
      <w:r w:rsidR="00ED560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года?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Кто может не проходить обучение согласно постановлению Правит</w:t>
      </w:r>
      <w:r>
        <w:rPr>
          <w:rFonts w:ascii="Times New Roman" w:hAnsi="Times New Roman"/>
          <w:color w:val="000000"/>
        </w:rPr>
        <w:t xml:space="preserve">ельства РФ </w:t>
      </w:r>
      <w:hyperlink r:id="rId17" w:tooltip="&quot;О порядке обучения по охране труда и проверки знания требований охраны труда&quot;&#10;Постановление Правительства РФ от 24.12.2021 N 2464&#10;Статус: действует с 01.09.2022" w:history="1">
        <w:r w:rsidRPr="003B0850">
          <w:rPr>
            <w:rStyle w:val="a9"/>
            <w:rFonts w:ascii="Times New Roman" w:hAnsi="Times New Roman"/>
            <w:color w:val="0000AA"/>
          </w:rPr>
          <w:t>N 2464 от 24.12.2021</w:t>
        </w:r>
      </w:hyperlink>
      <w:r>
        <w:rPr>
          <w:rFonts w:ascii="Times New Roman" w:hAnsi="Times New Roman"/>
          <w:color w:val="000000"/>
        </w:rPr>
        <w:t>?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Можно ли освободить от вводного инструктажа лиц, находящихся на территории предприятия и не связанных с</w:t>
      </w:r>
      <w:r>
        <w:rPr>
          <w:rFonts w:ascii="Times New Roman" w:hAnsi="Times New Roman"/>
          <w:color w:val="000000"/>
        </w:rPr>
        <w:t xml:space="preserve"> производственной деятельностью</w:t>
      </w:r>
      <w:r w:rsidRPr="003B0850">
        <w:rPr>
          <w:rFonts w:ascii="Times New Roman" w:hAnsi="Times New Roman"/>
          <w:color w:val="000000"/>
        </w:rPr>
        <w:t>?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Необходимо ли врачам стоматологической поликлиники проходить обязательное психиатрическое освидете</w:t>
      </w:r>
      <w:r>
        <w:rPr>
          <w:rFonts w:ascii="Times New Roman" w:hAnsi="Times New Roman"/>
          <w:color w:val="000000"/>
        </w:rPr>
        <w:t>льствование врачебной комиссией</w:t>
      </w:r>
      <w:r w:rsidRPr="003B0850">
        <w:rPr>
          <w:rFonts w:ascii="Times New Roman" w:hAnsi="Times New Roman"/>
          <w:color w:val="000000"/>
        </w:rPr>
        <w:t>?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Нужен ли инструктаж по ОТ при р</w:t>
      </w:r>
      <w:r>
        <w:rPr>
          <w:rFonts w:ascii="Times New Roman" w:hAnsi="Times New Roman"/>
          <w:color w:val="000000"/>
        </w:rPr>
        <w:t>аботе со сторонней организацией</w:t>
      </w:r>
      <w:r w:rsidRPr="003B0850">
        <w:rPr>
          <w:rFonts w:ascii="Times New Roman" w:hAnsi="Times New Roman"/>
          <w:color w:val="000000"/>
        </w:rPr>
        <w:t>?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Нужно ли применять Правила по охране труда при размещении, монтаже, техническом обслуживании, если предприятие занимается комбинированной выработкой тепловой и электри</w:t>
      </w:r>
      <w:r>
        <w:rPr>
          <w:rFonts w:ascii="Times New Roman" w:hAnsi="Times New Roman"/>
          <w:color w:val="000000"/>
        </w:rPr>
        <w:t>ческой энергии (электростанция)</w:t>
      </w:r>
      <w:r w:rsidR="00ED560D">
        <w:t>?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План мероприятий по эвакуации и спасению работников при возникновении аварийной ситуации при проведении спасательных работ на </w:t>
      </w:r>
      <w:proofErr w:type="gramStart"/>
      <w:r w:rsidRPr="008F78B9">
        <w:rPr>
          <w:rFonts w:ascii="Times New Roman" w:hAnsi="Times New Roman"/>
          <w:color w:val="000000"/>
        </w:rPr>
        <w:t>высоте</w:t>
      </w:r>
      <w:proofErr w:type="gramEnd"/>
      <w:r w:rsidRPr="008F78B9">
        <w:rPr>
          <w:rFonts w:ascii="Times New Roman" w:hAnsi="Times New Roman"/>
          <w:color w:val="000000"/>
        </w:rPr>
        <w:t xml:space="preserve"> кто разраба</w:t>
      </w:r>
      <w:r w:rsidR="00ED560D">
        <w:rPr>
          <w:rFonts w:ascii="Times New Roman" w:hAnsi="Times New Roman"/>
          <w:color w:val="000000"/>
        </w:rPr>
        <w:t xml:space="preserve">тывает и с </w:t>
      </w:r>
      <w:proofErr w:type="gramStart"/>
      <w:r w:rsidR="00ED560D">
        <w:rPr>
          <w:rFonts w:ascii="Times New Roman" w:hAnsi="Times New Roman"/>
          <w:color w:val="000000"/>
        </w:rPr>
        <w:t>какой</w:t>
      </w:r>
      <w:proofErr w:type="gramEnd"/>
      <w:r w:rsidR="00ED560D">
        <w:rPr>
          <w:rFonts w:ascii="Times New Roman" w:hAnsi="Times New Roman"/>
          <w:color w:val="000000"/>
        </w:rPr>
        <w:t xml:space="preserve"> периодичностью?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</w:t>
      </w:r>
      <w:proofErr w:type="gramStart"/>
      <w:r w:rsidRPr="008F78B9">
        <w:rPr>
          <w:rFonts w:ascii="Times New Roman" w:hAnsi="Times New Roman"/>
          <w:color w:val="000000"/>
        </w:rPr>
        <w:t>При планировании обучения по охране труда для каждой из программ обучения по охране</w:t>
      </w:r>
      <w:proofErr w:type="gramEnd"/>
      <w:r w:rsidRPr="008F78B9">
        <w:rPr>
          <w:rFonts w:ascii="Times New Roman" w:hAnsi="Times New Roman"/>
          <w:color w:val="000000"/>
        </w:rPr>
        <w:t xml:space="preserve"> труда должны быть определены сведения</w:t>
      </w:r>
      <w:r>
        <w:rPr>
          <w:rFonts w:ascii="Times New Roman" w:hAnsi="Times New Roman"/>
          <w:color w:val="000000"/>
        </w:rPr>
        <w:t xml:space="preserve"> об общем количестве работников.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>Следует ли рассматривать все водо</w:t>
      </w:r>
      <w:r>
        <w:rPr>
          <w:rFonts w:ascii="Times New Roman" w:hAnsi="Times New Roman"/>
          <w:color w:val="000000"/>
        </w:rPr>
        <w:t>лазные работы как работы на ОПО</w:t>
      </w:r>
      <w:r w:rsidRPr="003B0850">
        <w:rPr>
          <w:rFonts w:ascii="Times New Roman" w:hAnsi="Times New Roman"/>
          <w:color w:val="000000"/>
        </w:rPr>
        <w:t>?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Какой учет и контроль вести по ме</w:t>
      </w:r>
      <w:r>
        <w:rPr>
          <w:rFonts w:ascii="Times New Roman" w:hAnsi="Times New Roman"/>
          <w:color w:val="000000"/>
        </w:rPr>
        <w:t>таллическим самодельным стойкам</w:t>
      </w:r>
      <w:r w:rsidRPr="003B0850">
        <w:rPr>
          <w:rFonts w:ascii="Times New Roman" w:hAnsi="Times New Roman"/>
          <w:color w:val="000000"/>
        </w:rPr>
        <w:t>?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Требуется ли проводить производственный контроль состояния условий труда на рабочих местах, если по итогам проведенной</w:t>
      </w:r>
      <w:r>
        <w:rPr>
          <w:rFonts w:ascii="Times New Roman" w:hAnsi="Times New Roman"/>
          <w:color w:val="000000"/>
        </w:rPr>
        <w:t xml:space="preserve"> СОУТ класс не превышает второй</w:t>
      </w:r>
      <w:r w:rsidRPr="003B0850">
        <w:rPr>
          <w:rFonts w:ascii="Times New Roman" w:hAnsi="Times New Roman"/>
          <w:color w:val="000000"/>
        </w:rPr>
        <w:t>?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80975" cy="180975"/>
            <wp:effectExtent l="0" t="0" r="0" b="952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8B9">
        <w:rPr>
          <w:rFonts w:ascii="Times New Roman" w:hAnsi="Times New Roman"/>
          <w:color w:val="000000"/>
        </w:rPr>
        <w:t xml:space="preserve"> Что относится к документам</w:t>
      </w:r>
      <w:r w:rsidR="00ED560D">
        <w:rPr>
          <w:rFonts w:ascii="Times New Roman" w:hAnsi="Times New Roman"/>
          <w:color w:val="000000"/>
        </w:rPr>
        <w:t>,</w:t>
      </w:r>
      <w:r w:rsidRPr="008F78B9">
        <w:rPr>
          <w:rFonts w:ascii="Times New Roman" w:hAnsi="Times New Roman"/>
          <w:color w:val="000000"/>
        </w:rPr>
        <w:t xml:space="preserve"> сведениям о трудовой деятельности работника</w:t>
      </w:r>
      <w:r w:rsidRPr="003B0850">
        <w:rPr>
          <w:rFonts w:ascii="Times New Roman" w:hAnsi="Times New Roman"/>
          <w:color w:val="000000"/>
        </w:rPr>
        <w:t>?</w:t>
      </w:r>
    </w:p>
    <w:p w:rsidR="003B0850" w:rsidRPr="008F78B9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B0850" w:rsidRPr="003B0850" w:rsidRDefault="003B0850" w:rsidP="003B08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E1FC0">
        <w:rPr>
          <w:rFonts w:ascii="Times New Roman" w:hAnsi="Times New Roman"/>
          <w:vanish/>
          <w:color w:val="000000"/>
        </w:rPr>
        <w:t>#E</w:t>
      </w:r>
    </w:p>
    <w:p w:rsidR="003B0850" w:rsidRPr="00BE1FC0" w:rsidRDefault="003B0850" w:rsidP="003B0850">
      <w:pPr>
        <w:tabs>
          <w:tab w:val="left" w:pos="9639"/>
        </w:tabs>
        <w:spacing w:after="0" w:line="300" w:lineRule="auto"/>
        <w:ind w:right="-1"/>
        <w:contextualSpacing/>
        <w:jc w:val="center"/>
        <w:rPr>
          <w:rFonts w:ascii="Times New Roman" w:hAnsi="Times New Roman"/>
          <w:b/>
          <w:u w:val="single"/>
        </w:rPr>
      </w:pPr>
      <w:r w:rsidRPr="00BE1FC0">
        <w:rPr>
          <w:rFonts w:ascii="Times New Roman" w:hAnsi="Times New Roman"/>
          <w:b/>
          <w:u w:val="single"/>
        </w:rPr>
        <w:t>Образцы и формы документов в области охраны труда</w:t>
      </w:r>
    </w:p>
    <w:p w:rsidR="003B0850" w:rsidRPr="00BE1FC0" w:rsidRDefault="003B0850" w:rsidP="003B0850">
      <w:pPr>
        <w:pStyle w:val="TRADEMARK"/>
        <w:tabs>
          <w:tab w:val="left" w:pos="9639"/>
        </w:tabs>
        <w:spacing w:line="300" w:lineRule="auto"/>
        <w:ind w:right="282"/>
        <w:contextualSpacing/>
        <w:jc w:val="center"/>
        <w:outlineLvl w:val="0"/>
        <w:rPr>
          <w:sz w:val="22"/>
          <w:szCs w:val="22"/>
        </w:rPr>
      </w:pPr>
    </w:p>
    <w:p w:rsidR="003B0850" w:rsidRPr="00BE1FC0" w:rsidRDefault="003B0850" w:rsidP="003B0850">
      <w:pPr>
        <w:tabs>
          <w:tab w:val="left" w:pos="9639"/>
        </w:tabs>
        <w:spacing w:after="0" w:line="300" w:lineRule="auto"/>
        <w:ind w:right="282"/>
        <w:contextualSpacing/>
        <w:jc w:val="center"/>
        <w:rPr>
          <w:rFonts w:ascii="Times New Roman" w:hAnsi="Times New Roman"/>
          <w:i/>
        </w:rPr>
      </w:pPr>
      <w:r w:rsidRPr="00BE1FC0">
        <w:rPr>
          <w:rFonts w:ascii="Times New Roman" w:hAnsi="Times New Roman"/>
          <w:i/>
        </w:rPr>
        <w:lastRenderedPageBreak/>
        <w:t>Всего в данный раздел добавлено 53 формы.</w:t>
      </w:r>
    </w:p>
    <w:p w:rsidR="003B0850" w:rsidRPr="00BE1FC0" w:rsidRDefault="003B0850" w:rsidP="003B0850">
      <w:pPr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BE1FC0">
        <w:rPr>
          <w:rFonts w:ascii="Times New Roman" w:hAnsi="Times New Roman"/>
          <w:i/>
        </w:rPr>
        <w:t>Вашему вниманию предлагаются наиболее актуальные формы, включенные в систему:</w:t>
      </w:r>
    </w:p>
    <w:p w:rsidR="003B0850" w:rsidRPr="00BE1FC0" w:rsidRDefault="003B0850" w:rsidP="003B0850">
      <w:pPr>
        <w:spacing w:after="0" w:line="300" w:lineRule="auto"/>
        <w:contextualSpacing/>
        <w:jc w:val="center"/>
        <w:rPr>
          <w:rFonts w:ascii="Times New Roman" w:hAnsi="Times New Roman"/>
          <w:i/>
        </w:rPr>
      </w:pPr>
    </w:p>
    <w:p w:rsidR="003B0850" w:rsidRPr="00BE1FC0" w:rsidRDefault="003B0850" w:rsidP="003B0850">
      <w:pPr>
        <w:spacing w:after="0" w:line="300" w:lineRule="auto"/>
        <w:jc w:val="both"/>
        <w:rPr>
          <w:rFonts w:ascii="Times New Roman" w:hAnsi="Times New Roman"/>
          <w:color w:val="000000"/>
        </w:rPr>
      </w:pPr>
      <w:r w:rsidRPr="00BE1FC0">
        <w:rPr>
          <w:rFonts w:ascii="Times New Roman" w:hAnsi="Times New Roman"/>
          <w:color w:val="FF0000"/>
        </w:rPr>
        <w:t xml:space="preserve">   </w:t>
      </w:r>
      <w:r>
        <w:rPr>
          <w:rFonts w:ascii="Times New Roman" w:hAnsi="Times New Roman"/>
          <w:noProof/>
          <w:color w:val="FF0000"/>
        </w:rPr>
        <w:drawing>
          <wp:inline distT="0" distB="0" distL="0" distR="0" wp14:anchorId="2FDA939F" wp14:editId="6F5E19FE">
            <wp:extent cx="180975" cy="180975"/>
            <wp:effectExtent l="0" t="0" r="0" b="9525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FC0">
        <w:rPr>
          <w:rFonts w:ascii="Times New Roman" w:hAnsi="Times New Roman"/>
          <w:vanish/>
          <w:color w:val="000000"/>
        </w:rPr>
        <w:t>#G0#M12291 603983565#S</w:t>
      </w:r>
      <w:r w:rsidRPr="00BE1FC0">
        <w:rPr>
          <w:rFonts w:ascii="Times New Roman" w:hAnsi="Times New Roman"/>
          <w:color w:val="000000"/>
        </w:rPr>
        <w:t xml:space="preserve"> </w:t>
      </w:r>
      <w:r w:rsidRPr="00BE1FC0">
        <w:rPr>
          <w:rFonts w:ascii="Times New Roman" w:hAnsi="Times New Roman"/>
          <w:vanish/>
          <w:color w:val="000000"/>
        </w:rPr>
        <w:t xml:space="preserve">  </w:t>
      </w:r>
      <w:r w:rsidRPr="00BE1FC0">
        <w:rPr>
          <w:rFonts w:ascii="Times New Roman" w:hAnsi="Times New Roman"/>
          <w:color w:val="000000"/>
        </w:rPr>
        <w:t>Положение об организации расследования и учета несчастных случаев;</w:t>
      </w:r>
    </w:p>
    <w:p w:rsidR="003B0850" w:rsidRPr="00BE1FC0" w:rsidRDefault="003B0850" w:rsidP="003B0850">
      <w:pPr>
        <w:spacing w:after="0"/>
        <w:rPr>
          <w:rFonts w:ascii="Times New Roman" w:hAnsi="Times New Roman"/>
          <w:color w:val="000000"/>
        </w:rPr>
      </w:pPr>
      <w:r w:rsidRPr="00BE1FC0">
        <w:rPr>
          <w:rFonts w:ascii="Times New Roman" w:hAnsi="Times New Roman"/>
          <w:color w:val="FF0000"/>
        </w:rPr>
        <w:t xml:space="preserve">   </w:t>
      </w:r>
      <w:r>
        <w:rPr>
          <w:rFonts w:ascii="Times New Roman" w:hAnsi="Times New Roman"/>
          <w:noProof/>
          <w:color w:val="FF0000"/>
        </w:rPr>
        <w:drawing>
          <wp:inline distT="0" distB="0" distL="0" distR="0" wp14:anchorId="209C33EB" wp14:editId="23808136">
            <wp:extent cx="180975" cy="180975"/>
            <wp:effectExtent l="0" t="0" r="0" b="9525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FC0">
        <w:rPr>
          <w:rFonts w:ascii="Times New Roman" w:hAnsi="Times New Roman"/>
        </w:rPr>
        <w:t xml:space="preserve"> </w:t>
      </w:r>
      <w:r w:rsidRPr="00BE1FC0">
        <w:rPr>
          <w:rFonts w:ascii="Times New Roman" w:hAnsi="Times New Roman"/>
          <w:vanish/>
          <w:color w:val="000000"/>
        </w:rPr>
        <w:t>#G0#M12291 450717471</w:t>
      </w:r>
      <w:r w:rsidRPr="00BE1FC0">
        <w:rPr>
          <w:rFonts w:ascii="Times New Roman" w:hAnsi="Times New Roman"/>
          <w:color w:val="000000"/>
        </w:rPr>
        <w:t>Журнал проведения вводного инструктажа по охране труда;</w:t>
      </w:r>
      <w:r w:rsidRPr="00BE1FC0">
        <w:rPr>
          <w:rFonts w:ascii="Times New Roman" w:hAnsi="Times New Roman"/>
          <w:vanish/>
          <w:color w:val="000000"/>
        </w:rPr>
        <w:t>#S</w:t>
      </w:r>
    </w:p>
    <w:p w:rsidR="003B0850" w:rsidRPr="00BE1FC0" w:rsidRDefault="003B0850" w:rsidP="003B0850">
      <w:pPr>
        <w:spacing w:after="0" w:line="300" w:lineRule="auto"/>
        <w:jc w:val="both"/>
        <w:rPr>
          <w:rFonts w:ascii="Times New Roman" w:hAnsi="Times New Roman"/>
          <w:color w:val="FF0000"/>
        </w:rPr>
      </w:pPr>
      <w:r w:rsidRPr="00BE1FC0">
        <w:rPr>
          <w:rFonts w:ascii="Times New Roman" w:hAnsi="Times New Roman"/>
          <w:color w:val="FF0000"/>
        </w:rPr>
        <w:t xml:space="preserve">   </w:t>
      </w:r>
      <w:r>
        <w:rPr>
          <w:rFonts w:ascii="Times New Roman" w:hAnsi="Times New Roman"/>
          <w:noProof/>
          <w:color w:val="FF0000"/>
        </w:rPr>
        <w:drawing>
          <wp:inline distT="0" distB="0" distL="0" distR="0" wp14:anchorId="0604F0D8" wp14:editId="06983669">
            <wp:extent cx="180975" cy="180975"/>
            <wp:effectExtent l="0" t="0" r="0" b="9525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FC0">
        <w:rPr>
          <w:rFonts w:ascii="Times New Roman" w:hAnsi="Times New Roman"/>
        </w:rPr>
        <w:t>Стажировочный лист;</w:t>
      </w:r>
    </w:p>
    <w:p w:rsidR="003B0850" w:rsidRPr="00BE1FC0" w:rsidRDefault="003B0850" w:rsidP="003B0850">
      <w:pPr>
        <w:spacing w:after="0" w:line="300" w:lineRule="auto"/>
        <w:jc w:val="both"/>
        <w:rPr>
          <w:rFonts w:ascii="Times New Roman" w:hAnsi="Times New Roman"/>
          <w:color w:val="FF0000"/>
        </w:rPr>
      </w:pPr>
      <w:r w:rsidRPr="00BE1FC0">
        <w:rPr>
          <w:rFonts w:ascii="Times New Roman" w:hAnsi="Times New Roman"/>
          <w:color w:val="FF0000"/>
        </w:rPr>
        <w:t xml:space="preserve">   </w:t>
      </w:r>
      <w:r>
        <w:rPr>
          <w:rFonts w:ascii="Times New Roman" w:hAnsi="Times New Roman"/>
          <w:noProof/>
          <w:color w:val="FF0000"/>
        </w:rPr>
        <w:drawing>
          <wp:inline distT="0" distB="0" distL="0" distR="0" wp14:anchorId="03424AB9" wp14:editId="2139561A">
            <wp:extent cx="180975" cy="180975"/>
            <wp:effectExtent l="0" t="0" r="0" b="9525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FC0">
        <w:rPr>
          <w:rFonts w:ascii="Times New Roman" w:hAnsi="Times New Roman"/>
        </w:rPr>
        <w:t>Приказ о допуске стропальщиков к самостоятельной работе;</w:t>
      </w:r>
    </w:p>
    <w:p w:rsidR="003B0850" w:rsidRPr="00BE1FC0" w:rsidRDefault="003B0850" w:rsidP="003B0850">
      <w:pPr>
        <w:spacing w:after="0" w:line="300" w:lineRule="auto"/>
        <w:jc w:val="both"/>
        <w:rPr>
          <w:rFonts w:ascii="Times New Roman" w:hAnsi="Times New Roman"/>
          <w:color w:val="000000"/>
        </w:rPr>
      </w:pPr>
      <w:r w:rsidRPr="00BE1FC0">
        <w:rPr>
          <w:rFonts w:ascii="Times New Roman" w:hAnsi="Times New Roman"/>
          <w:color w:val="FF0000"/>
        </w:rPr>
        <w:t xml:space="preserve">   </w:t>
      </w:r>
      <w:r>
        <w:rPr>
          <w:rFonts w:ascii="Times New Roman" w:hAnsi="Times New Roman"/>
          <w:noProof/>
          <w:color w:val="FF0000"/>
        </w:rPr>
        <w:drawing>
          <wp:inline distT="0" distB="0" distL="0" distR="0" wp14:anchorId="7FB69174" wp14:editId="19F6F964">
            <wp:extent cx="180975" cy="180975"/>
            <wp:effectExtent l="0" t="0" r="0" b="9525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FC0">
        <w:rPr>
          <w:rFonts w:ascii="Times New Roman" w:hAnsi="Times New Roman"/>
        </w:rPr>
        <w:t>Приказ о проведении стажировки на рабочем месте вновь принятому работнику (примерная форма);</w:t>
      </w:r>
      <w:r w:rsidRPr="00BE1FC0">
        <w:rPr>
          <w:rFonts w:ascii="Times New Roman" w:hAnsi="Times New Roman"/>
          <w:vanish/>
          <w:color w:val="000000"/>
        </w:rPr>
        <w:t>#M12291 351171631#S#M12291 603983565#S</w:t>
      </w:r>
    </w:p>
    <w:p w:rsidR="003B0850" w:rsidRPr="00BE1FC0" w:rsidRDefault="003B0850" w:rsidP="003B085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FF0000"/>
        </w:rPr>
        <w:drawing>
          <wp:inline distT="0" distB="0" distL="0" distR="0" wp14:anchorId="48E2DAD6" wp14:editId="41F216B0">
            <wp:extent cx="180975" cy="180975"/>
            <wp:effectExtent l="0" t="0" r="0" b="9525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FC0">
        <w:rPr>
          <w:rFonts w:ascii="Times New Roman" w:hAnsi="Times New Roman"/>
          <w:vanish/>
          <w:color w:val="000000"/>
        </w:rPr>
        <w:t>#M12291 450715617</w:t>
      </w:r>
      <w:r w:rsidRPr="00BE1FC0">
        <w:rPr>
          <w:rFonts w:ascii="Times New Roman" w:hAnsi="Times New Roman"/>
          <w:color w:val="000000"/>
        </w:rPr>
        <w:t xml:space="preserve"> </w:t>
      </w:r>
      <w:r w:rsidRPr="00BE1FC0">
        <w:rPr>
          <w:rFonts w:ascii="Times New Roman" w:hAnsi="Times New Roman"/>
        </w:rPr>
        <w:t>План мероприятий по эвакуации и спасению работников при возникновении аварийной ситуации и при проведении спасательных работ, при работе с подрядчиками;</w:t>
      </w:r>
      <w:r w:rsidRPr="00BE1FC0">
        <w:rPr>
          <w:rFonts w:ascii="Times New Roman" w:hAnsi="Times New Roman"/>
          <w:vanish/>
          <w:color w:val="000000"/>
        </w:rPr>
        <w:t>#M12291 351048383#S</w:t>
      </w:r>
    </w:p>
    <w:p w:rsidR="003B0850" w:rsidRPr="00BE1FC0" w:rsidRDefault="003B0850" w:rsidP="003B0850">
      <w:pPr>
        <w:spacing w:after="0" w:line="300" w:lineRule="auto"/>
        <w:jc w:val="both"/>
        <w:rPr>
          <w:rFonts w:ascii="Times New Roman" w:hAnsi="Times New Roman"/>
          <w:color w:val="000000"/>
        </w:rPr>
      </w:pPr>
      <w:r w:rsidRPr="00BE1FC0"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noProof/>
          <w:color w:val="FF0000"/>
        </w:rPr>
        <w:drawing>
          <wp:inline distT="0" distB="0" distL="0" distR="0" wp14:anchorId="2B631AA9" wp14:editId="14028D07">
            <wp:extent cx="180975" cy="180975"/>
            <wp:effectExtent l="0" t="0" r="0" b="9525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FC0">
        <w:rPr>
          <w:rFonts w:ascii="Times New Roman" w:hAnsi="Times New Roman"/>
          <w:color w:val="FF0000"/>
        </w:rPr>
        <w:t xml:space="preserve">  </w:t>
      </w:r>
      <w:r w:rsidRPr="00BE1FC0">
        <w:rPr>
          <w:rFonts w:ascii="Times New Roman" w:hAnsi="Times New Roman"/>
        </w:rPr>
        <w:t>Инструкция по охране труда для главного механика (общего вида);</w:t>
      </w:r>
      <w:r w:rsidRPr="00BE1FC0">
        <w:rPr>
          <w:rFonts w:ascii="Times New Roman" w:hAnsi="Times New Roman"/>
          <w:vanish/>
          <w:color w:val="000000"/>
        </w:rPr>
        <w:t>#M12291 603957133 #S</w:t>
      </w:r>
    </w:p>
    <w:p w:rsidR="003B0850" w:rsidRPr="00BE1FC0" w:rsidRDefault="003B0850" w:rsidP="003B0850">
      <w:pPr>
        <w:spacing w:after="0" w:line="300" w:lineRule="auto"/>
        <w:jc w:val="both"/>
        <w:rPr>
          <w:rFonts w:ascii="Times New Roman" w:hAnsi="Times New Roman"/>
          <w:color w:val="000000"/>
        </w:rPr>
      </w:pPr>
      <w:r w:rsidRPr="00BE1FC0">
        <w:rPr>
          <w:rFonts w:ascii="Times New Roman" w:hAnsi="Times New Roman"/>
          <w:color w:val="000000"/>
        </w:rPr>
        <w:t xml:space="preserve">  </w:t>
      </w:r>
      <w:r w:rsidRPr="00BE1FC0">
        <w:rPr>
          <w:rFonts w:ascii="Times New Roman" w:hAnsi="Times New Roman"/>
          <w:vanish/>
          <w:color w:val="000000"/>
        </w:rPr>
        <w:t>#M12291 450709736</w:t>
      </w:r>
      <w:r w:rsidRPr="00BE1FC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noProof/>
          <w:color w:val="FF0000"/>
        </w:rPr>
        <w:drawing>
          <wp:inline distT="0" distB="0" distL="0" distR="0" wp14:anchorId="48605B8D" wp14:editId="33A51680">
            <wp:extent cx="180975" cy="180975"/>
            <wp:effectExtent l="0" t="0" r="0" b="9525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FC0">
        <w:rPr>
          <w:rFonts w:ascii="Times New Roman" w:hAnsi="Times New Roman"/>
        </w:rPr>
        <w:t xml:space="preserve"> Инструкция по охране труда для судового электрика;</w:t>
      </w:r>
    </w:p>
    <w:p w:rsidR="003B0850" w:rsidRPr="00BE1FC0" w:rsidRDefault="003B0850" w:rsidP="003B0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E1FC0"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noProof/>
          <w:color w:val="FF0000"/>
        </w:rPr>
        <w:drawing>
          <wp:inline distT="0" distB="0" distL="0" distR="0" wp14:anchorId="743AE243" wp14:editId="12072273">
            <wp:extent cx="180975" cy="180975"/>
            <wp:effectExtent l="0" t="0" r="0" b="952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FC0">
        <w:rPr>
          <w:rFonts w:ascii="Times New Roman" w:hAnsi="Times New Roman"/>
          <w:vanish/>
          <w:color w:val="000000"/>
        </w:rPr>
        <w:t>#M12291 450709161</w:t>
      </w:r>
      <w:r w:rsidRPr="00BE1FC0">
        <w:rPr>
          <w:rFonts w:ascii="Times New Roman" w:hAnsi="Times New Roman"/>
          <w:color w:val="000000"/>
        </w:rPr>
        <w:t xml:space="preserve"> </w:t>
      </w:r>
      <w:r w:rsidRPr="00BE1FC0">
        <w:rPr>
          <w:rFonts w:ascii="Times New Roman" w:hAnsi="Times New Roman"/>
        </w:rPr>
        <w:t>Инструкция по охране труда для персонала, обслуживающего сосуды, работающие под давлением;</w:t>
      </w:r>
    </w:p>
    <w:p w:rsidR="003B0850" w:rsidRPr="00BE1FC0" w:rsidRDefault="003B0850" w:rsidP="003B0850">
      <w:pPr>
        <w:spacing w:after="0" w:line="300" w:lineRule="auto"/>
        <w:contextualSpacing/>
        <w:rPr>
          <w:rFonts w:ascii="Times New Roman" w:hAnsi="Times New Roman"/>
          <w:color w:val="000000"/>
        </w:rPr>
      </w:pPr>
      <w:r w:rsidRPr="00BE1FC0"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noProof/>
          <w:color w:val="FF0000"/>
        </w:rPr>
        <w:drawing>
          <wp:inline distT="0" distB="0" distL="0" distR="0" wp14:anchorId="09BA63AE" wp14:editId="4E8EC867">
            <wp:extent cx="180975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FC0">
        <w:rPr>
          <w:rFonts w:ascii="Times New Roman" w:hAnsi="Times New Roman"/>
        </w:rPr>
        <w:t xml:space="preserve"> Инструкция по охране труда для слесаря-сборщика редукторов;</w:t>
      </w:r>
      <w:r w:rsidRPr="00BE1FC0">
        <w:rPr>
          <w:rFonts w:ascii="Times New Roman" w:hAnsi="Times New Roman"/>
          <w:vanish/>
          <w:color w:val="000000"/>
        </w:rPr>
        <w:t>#M12291 450705949</w:t>
      </w:r>
    </w:p>
    <w:p w:rsidR="003B0850" w:rsidRPr="00BE1FC0" w:rsidRDefault="003B0850" w:rsidP="003B0850">
      <w:pPr>
        <w:autoSpaceDE w:val="0"/>
        <w:autoSpaceDN w:val="0"/>
        <w:adjustRightInd w:val="0"/>
        <w:spacing w:after="0" w:line="240" w:lineRule="auto"/>
        <w:ind w:firstLine="135"/>
        <w:jc w:val="both"/>
        <w:rPr>
          <w:rFonts w:ascii="Times New Roman" w:hAnsi="Times New Roman"/>
          <w:color w:val="000000"/>
        </w:rPr>
      </w:pPr>
      <w:r w:rsidRPr="00BE1FC0">
        <w:rPr>
          <w:rFonts w:ascii="Times New Roman" w:hAnsi="Times New Roman"/>
          <w:vanish/>
          <w:color w:val="000000"/>
        </w:rPr>
        <w:t>#G0</w:t>
      </w:r>
      <w:r w:rsidRPr="00BE1FC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noProof/>
          <w:color w:val="FF0000"/>
        </w:rPr>
        <w:drawing>
          <wp:inline distT="0" distB="0" distL="0" distR="0" wp14:anchorId="51139553" wp14:editId="7754727B">
            <wp:extent cx="180975" cy="180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FC0">
        <w:rPr>
          <w:rFonts w:ascii="Times New Roman" w:hAnsi="Times New Roman"/>
        </w:rPr>
        <w:t xml:space="preserve"> Инструкция по охране труда для техника при эксплуатации энергетического оборудования</w:t>
      </w:r>
      <w:r w:rsidR="00ED560D">
        <w:rPr>
          <w:rFonts w:ascii="Times New Roman" w:hAnsi="Times New Roman"/>
        </w:rPr>
        <w:t>.</w:t>
      </w:r>
      <w:r w:rsidRPr="00BE1FC0">
        <w:rPr>
          <w:rFonts w:ascii="Times New Roman" w:hAnsi="Times New Roman"/>
          <w:vanish/>
          <w:color w:val="000000"/>
        </w:rPr>
        <w:t>#M12291 351048383#S</w:t>
      </w:r>
    </w:p>
    <w:p w:rsidR="003B0850" w:rsidRPr="00BE1FC0" w:rsidRDefault="003B0850" w:rsidP="003B08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</w:rPr>
      </w:pPr>
    </w:p>
    <w:p w:rsidR="003B0850" w:rsidRPr="00C00034" w:rsidRDefault="003B0850" w:rsidP="003B0850">
      <w:pPr>
        <w:spacing w:after="0" w:line="300" w:lineRule="auto"/>
        <w:contextualSpacing/>
        <w:jc w:val="center"/>
        <w:rPr>
          <w:rFonts w:ascii="Times New Roman" w:hAnsi="Times New Roman"/>
        </w:rPr>
      </w:pPr>
      <w:r w:rsidRPr="00C00034">
        <w:rPr>
          <w:rFonts w:ascii="Times New Roman" w:hAnsi="Times New Roman"/>
          <w:b/>
          <w:u w:val="single"/>
        </w:rPr>
        <w:t xml:space="preserve">Нормативные документы по </w:t>
      </w:r>
      <w:r>
        <w:rPr>
          <w:rFonts w:ascii="Times New Roman" w:hAnsi="Times New Roman"/>
          <w:b/>
          <w:u w:val="single"/>
        </w:rPr>
        <w:t>промышленной безопасности</w:t>
      </w:r>
      <w:r w:rsidRPr="00C00034">
        <w:rPr>
          <w:rFonts w:ascii="Times New Roman" w:hAnsi="Times New Roman"/>
          <w:b/>
          <w:u w:val="single"/>
        </w:rPr>
        <w:t xml:space="preserve"> (новые)</w:t>
      </w:r>
    </w:p>
    <w:p w:rsidR="003B0850" w:rsidRPr="00C00034" w:rsidRDefault="003B0850" w:rsidP="003B0850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</w:p>
    <w:p w:rsidR="003B0850" w:rsidRPr="00C00034" w:rsidRDefault="003B0850" w:rsidP="003B0850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Всего в данный раздел добавлен</w:t>
      </w:r>
      <w:r w:rsidRPr="00C00034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41</w:t>
      </w:r>
      <w:r w:rsidRPr="00C00034">
        <w:rPr>
          <w:rFonts w:ascii="Times New Roman" w:hAnsi="Times New Roman"/>
          <w:i/>
        </w:rPr>
        <w:t xml:space="preserve"> документ.</w:t>
      </w:r>
    </w:p>
    <w:p w:rsidR="003B0850" w:rsidRPr="00C00034" w:rsidRDefault="003B0850" w:rsidP="003B0850">
      <w:pPr>
        <w:spacing w:after="0" w:line="300" w:lineRule="auto"/>
        <w:contextualSpacing/>
        <w:jc w:val="center"/>
        <w:rPr>
          <w:rFonts w:ascii="Times New Roman" w:hAnsi="Times New Roman"/>
          <w:b/>
        </w:rPr>
      </w:pPr>
      <w:r w:rsidRPr="00C00034">
        <w:rPr>
          <w:rFonts w:ascii="Times New Roman" w:hAnsi="Times New Roman"/>
          <w:i/>
        </w:rPr>
        <w:t>Вашему вниманию предлагаются наиболее актуальные включенные в систему.</w:t>
      </w:r>
    </w:p>
    <w:p w:rsidR="003B0850" w:rsidRPr="002D5FA2" w:rsidRDefault="003B0850" w:rsidP="003B0850">
      <w:pPr>
        <w:spacing w:after="0" w:line="300" w:lineRule="auto"/>
        <w:contextualSpacing/>
        <w:rPr>
          <w:rFonts w:ascii="Times New Roman" w:hAnsi="Times New Roman"/>
        </w:rPr>
      </w:pPr>
    </w:p>
    <w:p w:rsidR="003B0850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0" t="0" r="0" b="952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AC8">
        <w:rPr>
          <w:rFonts w:ascii="Times New Roman" w:hAnsi="Times New Roman"/>
        </w:rPr>
        <w:t xml:space="preserve">Приказ Ростехнадзора </w:t>
      </w:r>
      <w:hyperlink r:id="rId18" w:tooltip="&quot;О внесении изменения в приказ Федеральной службы по экологическому, технологическому и атомному надзору ...&quot;&#10;Приказ Ростехнадзора от 25.07.2022 N 238&#10;Статус: действует с 02.09.2022" w:history="1">
        <w:r w:rsidRPr="003B0850">
          <w:rPr>
            <w:rStyle w:val="a9"/>
            <w:rFonts w:ascii="Times New Roman" w:hAnsi="Times New Roman"/>
            <w:color w:val="0000AA"/>
          </w:rPr>
          <w:t>от 25.07.2022 № 238</w:t>
        </w:r>
      </w:hyperlink>
      <w:r w:rsidRPr="00130AC8">
        <w:rPr>
          <w:rFonts w:ascii="Times New Roman" w:hAnsi="Times New Roman"/>
        </w:rPr>
        <w:t xml:space="preserve"> «</w:t>
      </w:r>
      <w:r w:rsidRPr="002D5FA2">
        <w:rPr>
          <w:rFonts w:ascii="Times New Roman" w:hAnsi="Times New Roman"/>
        </w:rPr>
        <w:t xml:space="preserve">О внесении изменения в приказ Федеральной службы по экологическому, технологическому и атомному надзору </w:t>
      </w:r>
      <w:hyperlink r:id="rId19" w:tooltip="&quot;Об утверждении Федеральных норм и правил в области промышленной безопасности &quot;Требования к ...&quot;&#10;Приказ Ростехнадзора от 11.12.2020 N 519&#10;ФНП в области промышленной безопасности от 11.12.2020 N 519&#10;Статус: действующая редакция (действ. с 02.09.2022)" w:history="1">
        <w:r w:rsidRPr="003B0850">
          <w:rPr>
            <w:rStyle w:val="a9"/>
            <w:rFonts w:ascii="Times New Roman" w:hAnsi="Times New Roman"/>
            <w:color w:val="0000AA"/>
          </w:rPr>
          <w:t>от 11 декабря 2020 г. № 519</w:t>
        </w:r>
      </w:hyperlink>
      <w:r w:rsidRPr="002D5FA2">
        <w:rPr>
          <w:rFonts w:ascii="Times New Roman" w:hAnsi="Times New Roman"/>
        </w:rPr>
        <w:t xml:space="preserve"> </w:t>
      </w:r>
      <w:r w:rsidR="00ED560D">
        <w:rPr>
          <w:rFonts w:ascii="Times New Roman" w:hAnsi="Times New Roman" w:cs="Times New Roman"/>
        </w:rPr>
        <w:t>″</w:t>
      </w:r>
      <w:r w:rsidRPr="002D5FA2">
        <w:rPr>
          <w:rFonts w:ascii="Times New Roman" w:hAnsi="Times New Roman"/>
        </w:rPr>
        <w:t xml:space="preserve">Об утверждении Федеральных норм и правил в области промышленной безопасности </w:t>
      </w:r>
      <w:r w:rsidR="00ED560D" w:rsidRPr="00ED560D">
        <w:rPr>
          <w:rFonts w:ascii="Times New Roman" w:hAnsi="Times New Roman"/>
        </w:rPr>
        <w:t>″</w:t>
      </w:r>
      <w:r w:rsidRPr="002D5FA2">
        <w:rPr>
          <w:rFonts w:ascii="Times New Roman" w:hAnsi="Times New Roman"/>
        </w:rPr>
        <w:t>Требования к производству сварочных работ на опасных производственных объектах</w:t>
      </w:r>
      <w:r w:rsidR="00ED560D" w:rsidRPr="00ED560D">
        <w:rPr>
          <w:rFonts w:ascii="Times New Roman" w:hAnsi="Times New Roman"/>
        </w:rPr>
        <w:t>″</w:t>
      </w:r>
      <w:r w:rsidRPr="00130AC8">
        <w:rPr>
          <w:rFonts w:ascii="Times New Roman" w:hAnsi="Times New Roman"/>
        </w:rPr>
        <w:t>».</w:t>
      </w:r>
    </w:p>
    <w:p w:rsidR="003B0850" w:rsidRPr="00130AC8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0" t="0" r="0" b="952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AC8">
        <w:rPr>
          <w:rFonts w:ascii="Times New Roman" w:hAnsi="Times New Roman"/>
        </w:rPr>
        <w:t xml:space="preserve">Приказ Ростехнадзора </w:t>
      </w:r>
      <w:hyperlink r:id="rId20" w:tooltip="&quot;О внесении изменений в Федеральные нормы и правила в области промышленной безопасности &quot;Правила ...&quot;&#10;Приказ Ростехнадзора от 23.06.2022 N 195&#10;Статус: вступает в силу с 01.03.2023" w:history="1">
        <w:r w:rsidRPr="003B0850">
          <w:rPr>
            <w:rStyle w:val="a9"/>
            <w:rFonts w:ascii="Times New Roman" w:hAnsi="Times New Roman"/>
            <w:color w:val="E48B00"/>
          </w:rPr>
          <w:t>от 23.06.2022 № 195</w:t>
        </w:r>
      </w:hyperlink>
      <w:r w:rsidRPr="00130AC8">
        <w:rPr>
          <w:rFonts w:ascii="Times New Roman" w:hAnsi="Times New Roman"/>
        </w:rPr>
        <w:t xml:space="preserve"> «</w:t>
      </w:r>
      <w:r w:rsidRPr="002D5FA2">
        <w:rPr>
          <w:rFonts w:ascii="Times New Roman" w:hAnsi="Times New Roman"/>
        </w:rPr>
        <w:t xml:space="preserve">О внесении изменений в Федеральные нормы и правила в области промышленной безопасности </w:t>
      </w:r>
      <w:r w:rsidR="00ED560D" w:rsidRPr="00ED560D">
        <w:rPr>
          <w:rFonts w:ascii="Times New Roman" w:hAnsi="Times New Roman"/>
        </w:rPr>
        <w:t>″</w:t>
      </w:r>
      <w:r w:rsidRPr="002D5FA2">
        <w:rPr>
          <w:rFonts w:ascii="Times New Roman" w:hAnsi="Times New Roman"/>
        </w:rPr>
        <w:t>Правила безопасности в угольных шахтах</w:t>
      </w:r>
      <w:r w:rsidR="00ED560D" w:rsidRPr="00ED560D">
        <w:rPr>
          <w:rFonts w:ascii="Times New Roman" w:hAnsi="Times New Roman"/>
        </w:rPr>
        <w:t>″</w:t>
      </w:r>
      <w:r w:rsidRPr="002D5FA2">
        <w:rPr>
          <w:rFonts w:ascii="Times New Roman" w:hAnsi="Times New Roman"/>
        </w:rPr>
        <w:t xml:space="preserve">, утвержденные приказом Ростехнадзора </w:t>
      </w:r>
      <w:hyperlink r:id="rId21" w:tooltip="&quot;Об утверждении Федеральных норм и правил в области промышленной безопасности &quot;Правила безопасности в угольных шахтах&quot;&#10;Приказ Ростехнадзора от 08.12.2020 N 507&#10;ФНП в области промышленной безопасности от 08.12.2020 N 507&#10;Статус: действует с 01.01.202" w:history="1">
        <w:r w:rsidRPr="009203C2">
          <w:rPr>
            <w:rStyle w:val="a9"/>
            <w:rFonts w:ascii="Times New Roman" w:hAnsi="Times New Roman"/>
            <w:color w:val="0000AA"/>
          </w:rPr>
          <w:t>от 8 декабря 2020 г. N 507</w:t>
        </w:r>
      </w:hyperlink>
      <w:r w:rsidRPr="00130AC8">
        <w:rPr>
          <w:rFonts w:ascii="Times New Roman" w:hAnsi="Times New Roman"/>
        </w:rPr>
        <w:t>».</w:t>
      </w:r>
    </w:p>
    <w:p w:rsidR="003B0850" w:rsidRPr="00130AC8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0" t="0" r="0" b="9525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Распоряжение</w:t>
      </w:r>
      <w:r w:rsidRPr="00130AC8">
        <w:rPr>
          <w:rFonts w:ascii="Times New Roman" w:hAnsi="Times New Roman"/>
        </w:rPr>
        <w:t xml:space="preserve"> Ростехнадзора </w:t>
      </w:r>
      <w:hyperlink r:id="rId22" w:tooltip="&quot;Об утверждении вопросов тестирования по разделу &quot;Требования промышленной безопасности при ...&quot;&#10;Распоряжение Ростехнадзора от 02.08.2022 N 53-рп&#10;Статус: вступает в силу с 05.09.2022" w:history="1">
        <w:r w:rsidRPr="003B0850">
          <w:rPr>
            <w:rStyle w:val="a9"/>
            <w:rFonts w:ascii="Times New Roman" w:hAnsi="Times New Roman"/>
            <w:color w:val="E48B00"/>
          </w:rPr>
          <w:t>от 02.08.2022 № 53-рп</w:t>
        </w:r>
      </w:hyperlink>
      <w:r w:rsidRPr="00130AC8">
        <w:rPr>
          <w:rFonts w:ascii="Times New Roman" w:hAnsi="Times New Roman"/>
        </w:rPr>
        <w:t xml:space="preserve"> «</w:t>
      </w:r>
      <w:r w:rsidRPr="002D5FA2">
        <w:rPr>
          <w:rFonts w:ascii="Times New Roman" w:hAnsi="Times New Roman"/>
        </w:rPr>
        <w:t xml:space="preserve">Об утверждении вопросов тестирования по разделу </w:t>
      </w:r>
      <w:r w:rsidR="00ED560D" w:rsidRPr="00ED560D">
        <w:rPr>
          <w:rFonts w:ascii="Times New Roman" w:hAnsi="Times New Roman"/>
        </w:rPr>
        <w:t>″</w:t>
      </w:r>
      <w:r w:rsidRPr="002D5FA2">
        <w:rPr>
          <w:rFonts w:ascii="Times New Roman" w:hAnsi="Times New Roman"/>
        </w:rPr>
        <w:t>Требования промышленной безопасности при транспортировании опасных веществ</w:t>
      </w:r>
      <w:r w:rsidR="00ED560D" w:rsidRPr="00ED560D">
        <w:rPr>
          <w:rFonts w:ascii="Times New Roman" w:hAnsi="Times New Roman"/>
        </w:rPr>
        <w:t>″</w:t>
      </w:r>
      <w:r w:rsidRPr="002D5FA2">
        <w:rPr>
          <w:rFonts w:ascii="Times New Roman" w:hAnsi="Times New Roman"/>
        </w:rPr>
        <w:t xml:space="preserve">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приказом Федеральной службы по экологическому, технологическому и атомному надзору </w:t>
      </w:r>
      <w:hyperlink r:id="rId23" w:tooltip="&quot;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&quot;&#10;Приказ Ростехнадзора от 04.09.2020 N 334&#10;Статус: действует с 15.02.2021" w:history="1">
        <w:r w:rsidRPr="003B0850">
          <w:rPr>
            <w:rStyle w:val="a9"/>
            <w:rFonts w:ascii="Times New Roman" w:hAnsi="Times New Roman"/>
            <w:color w:val="0000AA"/>
          </w:rPr>
          <w:t>от 4 сентября 2020 г. № 334</w:t>
        </w:r>
      </w:hyperlink>
      <w:r w:rsidRPr="00130AC8">
        <w:rPr>
          <w:rFonts w:ascii="Times New Roman" w:hAnsi="Times New Roman"/>
        </w:rPr>
        <w:t>».</w:t>
      </w:r>
    </w:p>
    <w:p w:rsidR="003B0850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3B0850" w:rsidRPr="00C00034" w:rsidRDefault="003B0850" w:rsidP="003B0850">
      <w:pPr>
        <w:tabs>
          <w:tab w:val="left" w:pos="9639"/>
        </w:tabs>
        <w:spacing w:after="0" w:line="300" w:lineRule="auto"/>
        <w:contextualSpacing/>
        <w:jc w:val="center"/>
        <w:outlineLvl w:val="0"/>
        <w:rPr>
          <w:rFonts w:ascii="Times New Roman" w:hAnsi="Times New Roman"/>
          <w:b/>
          <w:u w:val="single"/>
        </w:rPr>
      </w:pPr>
      <w:r w:rsidRPr="00C00034">
        <w:rPr>
          <w:rFonts w:ascii="Times New Roman" w:hAnsi="Times New Roman"/>
          <w:b/>
          <w:u w:val="single"/>
        </w:rPr>
        <w:t xml:space="preserve">Нормативные документы по </w:t>
      </w:r>
      <w:r>
        <w:rPr>
          <w:rFonts w:ascii="Times New Roman" w:hAnsi="Times New Roman"/>
          <w:b/>
          <w:u w:val="single"/>
        </w:rPr>
        <w:t>промышленной безопасности</w:t>
      </w:r>
      <w:r w:rsidRPr="00C00034">
        <w:rPr>
          <w:rFonts w:ascii="Times New Roman" w:hAnsi="Times New Roman"/>
          <w:b/>
          <w:u w:val="single"/>
        </w:rPr>
        <w:t xml:space="preserve"> (измененные)</w:t>
      </w:r>
    </w:p>
    <w:p w:rsidR="003B0850" w:rsidRPr="00C00034" w:rsidRDefault="003B0850" w:rsidP="003B085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/>
        </w:rPr>
      </w:pPr>
    </w:p>
    <w:p w:rsidR="003B0850" w:rsidRDefault="003B0850" w:rsidP="003B0850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C00034">
        <w:rPr>
          <w:rFonts w:ascii="Times New Roman" w:hAnsi="Times New Roman"/>
          <w:i/>
        </w:rPr>
        <w:t>Всего в данный раздел добавлен</w:t>
      </w:r>
      <w:r>
        <w:rPr>
          <w:rFonts w:ascii="Times New Roman" w:hAnsi="Times New Roman"/>
          <w:i/>
        </w:rPr>
        <w:t>о</w:t>
      </w:r>
      <w:r w:rsidRPr="00C00034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176</w:t>
      </w:r>
      <w:r w:rsidRPr="00C00034">
        <w:rPr>
          <w:rFonts w:ascii="Times New Roman" w:hAnsi="Times New Roman"/>
          <w:i/>
        </w:rPr>
        <w:t xml:space="preserve"> документ</w:t>
      </w:r>
      <w:r>
        <w:rPr>
          <w:rFonts w:ascii="Times New Roman" w:hAnsi="Times New Roman"/>
          <w:i/>
        </w:rPr>
        <w:t>ов</w:t>
      </w:r>
      <w:r w:rsidRPr="00C00034">
        <w:rPr>
          <w:rFonts w:ascii="Times New Roman" w:hAnsi="Times New Roman"/>
          <w:i/>
        </w:rPr>
        <w:t>.</w:t>
      </w:r>
    </w:p>
    <w:p w:rsidR="003B0850" w:rsidRDefault="003B0850" w:rsidP="003B0850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C00034">
        <w:rPr>
          <w:rFonts w:ascii="Times New Roman" w:hAnsi="Times New Roman"/>
          <w:i/>
        </w:rPr>
        <w:t xml:space="preserve">Вашему вниманию предлагаются наиболее </w:t>
      </w:r>
      <w:r>
        <w:rPr>
          <w:rFonts w:ascii="Times New Roman" w:hAnsi="Times New Roman"/>
          <w:i/>
        </w:rPr>
        <w:t>в</w:t>
      </w:r>
      <w:r w:rsidRPr="00C00034">
        <w:rPr>
          <w:rFonts w:ascii="Times New Roman" w:hAnsi="Times New Roman"/>
          <w:i/>
        </w:rPr>
        <w:t>а</w:t>
      </w:r>
      <w:r>
        <w:rPr>
          <w:rFonts w:ascii="Times New Roman" w:hAnsi="Times New Roman"/>
          <w:i/>
        </w:rPr>
        <w:t>жные изменённые документы</w:t>
      </w:r>
      <w:r w:rsidRPr="00C00034">
        <w:rPr>
          <w:rFonts w:ascii="Times New Roman" w:hAnsi="Times New Roman"/>
          <w:i/>
        </w:rPr>
        <w:t>.</w:t>
      </w:r>
    </w:p>
    <w:p w:rsidR="003B0850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3B0850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180975" cy="180975"/>
            <wp:effectExtent l="0" t="0" r="0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AC8">
        <w:rPr>
          <w:rFonts w:ascii="Times New Roman" w:hAnsi="Times New Roman"/>
        </w:rPr>
        <w:t xml:space="preserve">Приказ Ростехнадзора </w:t>
      </w:r>
      <w:hyperlink r:id="rId24" w:tooltip="&quot;Об утверждении Федеральных норм и правил в области промышленной безопасности &quot;Требования к ...&quot;&#10;Приказ Ростехнадзора от 11.12.2020 N 519&#10;ФНП в области промышленной безопасности от 11.12.2020 N 519&#10;Статус: действующая редакция (действ. с 02.09.2022)" w:history="1">
        <w:r w:rsidRPr="003B0850">
          <w:rPr>
            <w:rStyle w:val="a9"/>
            <w:rFonts w:ascii="Times New Roman" w:hAnsi="Times New Roman"/>
            <w:color w:val="0000AA"/>
          </w:rPr>
          <w:t>от 11.12.2020 № 519</w:t>
        </w:r>
      </w:hyperlink>
      <w:r w:rsidRPr="001C13A2">
        <w:rPr>
          <w:rFonts w:ascii="Times New Roman" w:hAnsi="Times New Roman"/>
        </w:rPr>
        <w:t xml:space="preserve"> «</w:t>
      </w:r>
      <w:r w:rsidRPr="002D5FA2">
        <w:rPr>
          <w:rFonts w:ascii="Times New Roman" w:hAnsi="Times New Roman"/>
        </w:rPr>
        <w:t xml:space="preserve">Об утверждении Федеральных норм и правил в области промышленной безопасности </w:t>
      </w:r>
      <w:r w:rsidR="00ED560D" w:rsidRPr="00ED560D">
        <w:rPr>
          <w:rFonts w:ascii="Times New Roman" w:hAnsi="Times New Roman"/>
        </w:rPr>
        <w:t>″</w:t>
      </w:r>
      <w:r w:rsidRPr="002D5FA2">
        <w:rPr>
          <w:rFonts w:ascii="Times New Roman" w:hAnsi="Times New Roman"/>
        </w:rPr>
        <w:t>Требования к производству сварочных работ на опасных производственных объектах</w:t>
      </w:r>
      <w:r w:rsidR="00ED560D" w:rsidRPr="00ED560D">
        <w:rPr>
          <w:rFonts w:ascii="Times New Roman" w:hAnsi="Times New Roman"/>
        </w:rPr>
        <w:t>″</w:t>
      </w:r>
      <w:r w:rsidRPr="001C13A2">
        <w:rPr>
          <w:rFonts w:ascii="Times New Roman" w:hAnsi="Times New Roman"/>
        </w:rPr>
        <w:t>».</w:t>
      </w:r>
    </w:p>
    <w:p w:rsidR="003B0850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3B0850" w:rsidRPr="00C00034" w:rsidRDefault="003B0850" w:rsidP="003B085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/>
          <w:b/>
          <w:u w:val="single"/>
        </w:rPr>
      </w:pPr>
      <w:r w:rsidRPr="00C00034">
        <w:rPr>
          <w:rFonts w:ascii="Times New Roman" w:hAnsi="Times New Roman"/>
          <w:b/>
          <w:u w:val="single"/>
        </w:rPr>
        <w:t xml:space="preserve">Комментарии, статьи, консультации по </w:t>
      </w:r>
      <w:r>
        <w:rPr>
          <w:rFonts w:ascii="Times New Roman" w:hAnsi="Times New Roman"/>
          <w:b/>
          <w:u w:val="single"/>
        </w:rPr>
        <w:t>промышленной безопасности</w:t>
      </w:r>
    </w:p>
    <w:p w:rsidR="003B0850" w:rsidRPr="00C00034" w:rsidRDefault="003B0850" w:rsidP="003B085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/>
          <w:b/>
          <w:u w:val="single"/>
        </w:rPr>
      </w:pPr>
    </w:p>
    <w:p w:rsidR="003B0850" w:rsidRPr="00C00034" w:rsidRDefault="003B0850" w:rsidP="003B0850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Всего в данный раздел добавлено</w:t>
      </w:r>
      <w:r w:rsidRPr="00C00034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100 </w:t>
      </w:r>
      <w:r w:rsidRPr="00C00034">
        <w:rPr>
          <w:rFonts w:ascii="Times New Roman" w:hAnsi="Times New Roman"/>
          <w:i/>
        </w:rPr>
        <w:t>документ</w:t>
      </w:r>
      <w:r>
        <w:rPr>
          <w:rFonts w:ascii="Times New Roman" w:hAnsi="Times New Roman"/>
          <w:i/>
        </w:rPr>
        <w:t>ов</w:t>
      </w:r>
      <w:r w:rsidRPr="00C00034">
        <w:rPr>
          <w:rFonts w:ascii="Times New Roman" w:hAnsi="Times New Roman"/>
          <w:i/>
        </w:rPr>
        <w:t>.</w:t>
      </w:r>
    </w:p>
    <w:p w:rsidR="003B0850" w:rsidRPr="00C00034" w:rsidRDefault="003B0850" w:rsidP="003B0850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C00034">
        <w:rPr>
          <w:rFonts w:ascii="Times New Roman" w:hAnsi="Times New Roman"/>
          <w:i/>
        </w:rPr>
        <w:t>Вашему вниманию предлагаются наиболее актуальные включенные в систему.</w:t>
      </w:r>
    </w:p>
    <w:p w:rsidR="003B0850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3B0850" w:rsidRPr="002D5FA2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0" t="0" r="0" b="952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FA2">
        <w:rPr>
          <w:rFonts w:ascii="Times New Roman" w:hAnsi="Times New Roman"/>
        </w:rPr>
        <w:t>В какой срок необходимо предоставить копию страхового полиса в Ростехнадзор?</w:t>
      </w:r>
    </w:p>
    <w:p w:rsidR="003B0850" w:rsidRPr="002D5FA2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0" t="0" r="0" b="952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FA2">
        <w:rPr>
          <w:rFonts w:ascii="Times New Roman" w:hAnsi="Times New Roman"/>
        </w:rPr>
        <w:t xml:space="preserve">Возможно ли допускать к работе на ОПО физических лиц, привлекаемых по </w:t>
      </w:r>
      <w:r>
        <w:rPr>
          <w:rFonts w:ascii="Times New Roman" w:hAnsi="Times New Roman"/>
        </w:rPr>
        <w:t xml:space="preserve">договорам </w:t>
      </w:r>
      <w:r w:rsidRPr="002D5FA2">
        <w:rPr>
          <w:rFonts w:ascii="Times New Roman" w:hAnsi="Times New Roman"/>
        </w:rPr>
        <w:t>ГПХ?</w:t>
      </w:r>
    </w:p>
    <w:p w:rsidR="003B0850" w:rsidRPr="002D5FA2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0" t="0" r="0" b="952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FA2">
        <w:rPr>
          <w:rFonts w:ascii="Times New Roman" w:hAnsi="Times New Roman"/>
        </w:rPr>
        <w:t>Для каких объектов необходимо разрабатывать паспорт безопасности потенциально опасного объекта (ПОО)?</w:t>
      </w:r>
    </w:p>
    <w:p w:rsidR="003B0850" w:rsidRPr="002D5FA2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0" t="0" r="0" b="952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FA2">
        <w:rPr>
          <w:rFonts w:ascii="Times New Roman" w:hAnsi="Times New Roman"/>
        </w:rPr>
        <w:t>Допускается ли эксплуатировать технологический трубопровод без паспорта?</w:t>
      </w:r>
    </w:p>
    <w:p w:rsidR="003B0850" w:rsidRPr="002D5FA2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0" t="0" r="0" b="952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FA2">
        <w:rPr>
          <w:rFonts w:ascii="Times New Roman" w:hAnsi="Times New Roman"/>
        </w:rPr>
        <w:t>Какие требования предъявляются к применению погрузчиков и других транспортных средств в условиях взрывоопасной зоны?</w:t>
      </w:r>
    </w:p>
    <w:p w:rsidR="003B0850" w:rsidRPr="002D5FA2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0" t="0" r="0" b="952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FA2">
        <w:rPr>
          <w:rFonts w:ascii="Times New Roman" w:hAnsi="Times New Roman"/>
        </w:rPr>
        <w:t>Каковы правила и особенности допуска машиниста подъемного сооружения (ПС) к самостоятельной работе?</w:t>
      </w:r>
    </w:p>
    <w:p w:rsidR="003B0850" w:rsidRPr="002D5FA2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0" t="0" r="0" b="952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FA2">
        <w:rPr>
          <w:rFonts w:ascii="Times New Roman" w:hAnsi="Times New Roman"/>
        </w:rPr>
        <w:t>Может ли акт внешнего осмотра рассматриваться как акт освидетельствования емкостей, работающих под давлением?</w:t>
      </w:r>
    </w:p>
    <w:p w:rsidR="003B0850" w:rsidRPr="002D5FA2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0" t="0" r="0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FA2">
        <w:rPr>
          <w:rFonts w:ascii="Times New Roman" w:hAnsi="Times New Roman"/>
        </w:rPr>
        <w:t>Может ли оператор газовой котельной работать один в ночную смену в котельной?</w:t>
      </w:r>
    </w:p>
    <w:p w:rsidR="003B0850" w:rsidRPr="002D5FA2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0" t="0" r="0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FA2">
        <w:rPr>
          <w:rFonts w:ascii="Times New Roman" w:hAnsi="Times New Roman"/>
        </w:rPr>
        <w:t>Может ли организация, эксплуатирующая ОПО, заключать со сторонней организацией договор на обслуживание ОПО?</w:t>
      </w:r>
    </w:p>
    <w:p w:rsidR="003B0850" w:rsidRPr="002D5FA2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0" t="0" r="0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5FA2">
        <w:rPr>
          <w:rFonts w:ascii="Times New Roman" w:hAnsi="Times New Roman"/>
        </w:rPr>
        <w:t>Можно ли назначить работника подрядной организации ответственным руководителем работ по наряду-допуску на ОПО?</w:t>
      </w:r>
    </w:p>
    <w:p w:rsidR="003B0850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3B0850" w:rsidRPr="00E60839" w:rsidRDefault="003B0850" w:rsidP="003B0850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b/>
          <w:u w:val="single"/>
        </w:rPr>
      </w:pPr>
      <w:r w:rsidRPr="00E60839">
        <w:rPr>
          <w:rFonts w:ascii="Times New Roman" w:hAnsi="Times New Roman"/>
          <w:b/>
          <w:u w:val="single"/>
        </w:rPr>
        <w:t xml:space="preserve">Образцы и формы документов в области </w:t>
      </w:r>
      <w:r>
        <w:rPr>
          <w:rFonts w:ascii="Times New Roman" w:hAnsi="Times New Roman"/>
          <w:b/>
          <w:u w:val="single"/>
        </w:rPr>
        <w:t>промышленной безопасности</w:t>
      </w:r>
    </w:p>
    <w:p w:rsidR="003B0850" w:rsidRPr="006A019A" w:rsidRDefault="003B0850" w:rsidP="003B0850">
      <w:pPr>
        <w:pStyle w:val="TRADEMARK"/>
        <w:tabs>
          <w:tab w:val="left" w:pos="9639"/>
        </w:tabs>
        <w:spacing w:line="300" w:lineRule="auto"/>
        <w:contextualSpacing/>
        <w:jc w:val="center"/>
        <w:outlineLvl w:val="0"/>
        <w:rPr>
          <w:sz w:val="22"/>
          <w:szCs w:val="22"/>
        </w:rPr>
      </w:pPr>
    </w:p>
    <w:p w:rsidR="003B0850" w:rsidRPr="00C00034" w:rsidRDefault="003B0850" w:rsidP="003B0850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Всего в данный раздел добавлено</w:t>
      </w:r>
      <w:r w:rsidRPr="00C00034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4 </w:t>
      </w:r>
      <w:r w:rsidRPr="00C00034">
        <w:rPr>
          <w:rFonts w:ascii="Times New Roman" w:hAnsi="Times New Roman"/>
          <w:i/>
        </w:rPr>
        <w:t>документ</w:t>
      </w:r>
      <w:r>
        <w:rPr>
          <w:rFonts w:ascii="Times New Roman" w:hAnsi="Times New Roman"/>
          <w:i/>
        </w:rPr>
        <w:t>а</w:t>
      </w:r>
      <w:r w:rsidRPr="00C00034">
        <w:rPr>
          <w:rFonts w:ascii="Times New Roman" w:hAnsi="Times New Roman"/>
          <w:i/>
        </w:rPr>
        <w:t>.</w:t>
      </w:r>
    </w:p>
    <w:p w:rsidR="003B0850" w:rsidRPr="006A019A" w:rsidRDefault="003B0850" w:rsidP="003B0850">
      <w:pPr>
        <w:tabs>
          <w:tab w:val="left" w:pos="9639"/>
        </w:tabs>
        <w:spacing w:after="0" w:line="300" w:lineRule="auto"/>
        <w:contextualSpacing/>
        <w:jc w:val="center"/>
        <w:rPr>
          <w:rFonts w:ascii="Times New Roman" w:hAnsi="Times New Roman"/>
          <w:i/>
        </w:rPr>
      </w:pPr>
      <w:r w:rsidRPr="00C00034">
        <w:rPr>
          <w:rFonts w:ascii="Times New Roman" w:hAnsi="Times New Roman"/>
          <w:i/>
        </w:rPr>
        <w:t>Вашему вниманию предлагаются наиболее актуальные включенные в систему.</w:t>
      </w:r>
    </w:p>
    <w:p w:rsidR="003B0850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3B0850" w:rsidRPr="00C3065A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0" t="0" r="0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65A">
        <w:rPr>
          <w:rFonts w:ascii="Times New Roman" w:hAnsi="Times New Roman"/>
        </w:rPr>
        <w:t>План мероприятий по эвакуации и спасению работников при возникновении аварийной ситуации и при проведении спасательных работ, при работе с подрядчиками</w:t>
      </w:r>
      <w:r>
        <w:rPr>
          <w:rFonts w:ascii="Times New Roman" w:hAnsi="Times New Roman"/>
        </w:rPr>
        <w:t>.</w:t>
      </w:r>
    </w:p>
    <w:p w:rsidR="003B0850" w:rsidRPr="00C3065A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0" t="0" r="0" b="952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65A">
        <w:rPr>
          <w:rFonts w:ascii="Times New Roman" w:hAnsi="Times New Roman"/>
        </w:rPr>
        <w:t>Приказ о допуске стропальщиков к самостоятельной работе</w:t>
      </w:r>
      <w:r>
        <w:rPr>
          <w:rFonts w:ascii="Times New Roman" w:hAnsi="Times New Roman"/>
        </w:rPr>
        <w:t>.</w:t>
      </w:r>
    </w:p>
    <w:p w:rsidR="003B0850" w:rsidRPr="00C3065A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0" t="0" r="0" b="9525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65A">
        <w:rPr>
          <w:rFonts w:ascii="Times New Roman" w:hAnsi="Times New Roman"/>
        </w:rPr>
        <w:t>Приказ об определении норм и порядка хранения суточного (сменного) количества ГСМ в цехе для целей проведения плановых работ по смазке и заправке оборудования на производственной площадке</w:t>
      </w:r>
      <w:r>
        <w:rPr>
          <w:rFonts w:ascii="Times New Roman" w:hAnsi="Times New Roman"/>
        </w:rPr>
        <w:t>.</w:t>
      </w:r>
    </w:p>
    <w:p w:rsidR="003B0850" w:rsidRPr="00C3065A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80975" cy="180975"/>
            <wp:effectExtent l="0" t="0" r="0" b="952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065A">
        <w:rPr>
          <w:rFonts w:ascii="Times New Roman" w:hAnsi="Times New Roman"/>
        </w:rPr>
        <w:t>Тесты (с комментариями экспертов) для проверки знаний (аттестации) в области промышленной безопасности. Б.10.2. Транспортирование опасных веществ автомобильным транспортом</w:t>
      </w:r>
      <w:r>
        <w:rPr>
          <w:rFonts w:ascii="Times New Roman" w:hAnsi="Times New Roman"/>
        </w:rPr>
        <w:t>.</w:t>
      </w:r>
    </w:p>
    <w:p w:rsidR="003B0850" w:rsidRPr="0037569A" w:rsidRDefault="003B0850" w:rsidP="003B0850">
      <w:pPr>
        <w:spacing w:after="0" w:line="300" w:lineRule="auto"/>
        <w:contextualSpacing/>
        <w:jc w:val="both"/>
        <w:rPr>
          <w:rFonts w:ascii="Times New Roman" w:hAnsi="Times New Roman"/>
        </w:rPr>
      </w:pPr>
    </w:p>
    <w:p w:rsidR="003B0850" w:rsidRPr="00C00034" w:rsidRDefault="003B0850" w:rsidP="003B0850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C00034">
        <w:rPr>
          <w:rFonts w:ascii="Times New Roman" w:hAnsi="Times New Roman"/>
          <w:b/>
          <w:u w:val="single"/>
        </w:rPr>
        <w:lastRenderedPageBreak/>
        <w:t xml:space="preserve">Нормативные документы по </w:t>
      </w:r>
      <w:r>
        <w:rPr>
          <w:rFonts w:ascii="Times New Roman" w:hAnsi="Times New Roman"/>
          <w:b/>
          <w:u w:val="single"/>
        </w:rPr>
        <w:t>пожарной безопасности</w:t>
      </w:r>
      <w:r w:rsidRPr="00C00034">
        <w:rPr>
          <w:rFonts w:ascii="Times New Roman" w:hAnsi="Times New Roman"/>
          <w:b/>
          <w:u w:val="single"/>
        </w:rPr>
        <w:t xml:space="preserve"> (новые)</w:t>
      </w:r>
    </w:p>
    <w:p w:rsidR="003B0850" w:rsidRPr="00C00034" w:rsidRDefault="003B0850" w:rsidP="003B0850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3B0850" w:rsidRPr="00C00034" w:rsidRDefault="003B0850" w:rsidP="003B0850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Всего в данный раздел добавлен</w:t>
      </w:r>
      <w:r w:rsidRPr="00046DE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30  </w:t>
      </w:r>
      <w:r w:rsidRPr="00046DEB">
        <w:rPr>
          <w:rFonts w:ascii="Times New Roman" w:hAnsi="Times New Roman"/>
          <w:i/>
        </w:rPr>
        <w:t>документ</w:t>
      </w:r>
      <w:r>
        <w:rPr>
          <w:rFonts w:ascii="Times New Roman" w:hAnsi="Times New Roman"/>
          <w:i/>
        </w:rPr>
        <w:t>ов</w:t>
      </w:r>
      <w:r w:rsidRPr="00046DEB">
        <w:rPr>
          <w:rFonts w:ascii="Times New Roman" w:hAnsi="Times New Roman"/>
          <w:i/>
        </w:rPr>
        <w:t>.</w:t>
      </w:r>
    </w:p>
    <w:p w:rsidR="003B0850" w:rsidRPr="00C00034" w:rsidRDefault="003B0850" w:rsidP="003B0850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C00034">
        <w:rPr>
          <w:rFonts w:ascii="Times New Roman" w:hAnsi="Times New Roman"/>
          <w:i/>
        </w:rPr>
        <w:t>Вашему вниманию предлагаются наиболее актуальные включенные в систему.</w:t>
      </w:r>
    </w:p>
    <w:p w:rsidR="003B0850" w:rsidRPr="00C00034" w:rsidRDefault="003B0850" w:rsidP="003B0850">
      <w:pPr>
        <w:spacing w:after="0" w:line="240" w:lineRule="auto"/>
        <w:ind w:firstLine="709"/>
        <w:contextualSpacing/>
        <w:rPr>
          <w:rFonts w:ascii="Times New Roman" w:hAnsi="Times New Roman"/>
          <w:b/>
        </w:rPr>
      </w:pPr>
    </w:p>
    <w:p w:rsidR="003B0850" w:rsidRPr="00A06E6E" w:rsidRDefault="003B0850" w:rsidP="003B0850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CD2">
        <w:t xml:space="preserve"> </w:t>
      </w:r>
      <w:r w:rsidRPr="00AB7492">
        <w:rPr>
          <w:rFonts w:ascii="Times New Roman" w:hAnsi="Times New Roman"/>
        </w:rPr>
        <w:t xml:space="preserve">Письмо ФГБУ ВНИИПО МЧС России </w:t>
      </w:r>
      <w:hyperlink r:id="rId25" w:tooltip="&quot;О разъяснении норм законодательства в области пожарной безопасности&quot;&#10;Письмо ФГБУ ВНИИПО МЧС России от 17.06.2022 N ИВ-117-2569-12" w:history="1">
        <w:r w:rsidRPr="003B0850">
          <w:rPr>
            <w:rStyle w:val="a9"/>
            <w:rFonts w:ascii="Times New Roman" w:hAnsi="Times New Roman"/>
            <w:color w:val="0000AA"/>
          </w:rPr>
          <w:t>от 17.06.2022 N ИВ-117-2569-12</w:t>
        </w:r>
      </w:hyperlink>
      <w:r w:rsidRPr="00AB7492">
        <w:rPr>
          <w:rFonts w:ascii="Times New Roman" w:hAnsi="Times New Roman"/>
        </w:rPr>
        <w:t xml:space="preserve"> «</w:t>
      </w:r>
      <w:r w:rsidRPr="00AB7492">
        <w:rPr>
          <w:rFonts w:ascii="Times New Roman" w:hAnsi="Times New Roman"/>
          <w:vanish/>
          <w:color w:val="000000"/>
        </w:rPr>
        <w:t>#G0</w:t>
      </w:r>
      <w:r w:rsidRPr="00AB7492">
        <w:rPr>
          <w:rFonts w:ascii="Times New Roman" w:hAnsi="Times New Roman"/>
          <w:color w:val="000000"/>
        </w:rPr>
        <w:t>О разъяснении норм законодательства в области пожарной безопасности».</w:t>
      </w:r>
    </w:p>
    <w:p w:rsidR="003B0850" w:rsidRPr="00912CD2" w:rsidRDefault="003B0850" w:rsidP="003B0850">
      <w:pPr>
        <w:spacing w:after="0" w:line="240" w:lineRule="auto"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2EF4EF1" wp14:editId="41B45B07">
            <wp:extent cx="182880" cy="182880"/>
            <wp:effectExtent l="0" t="0" r="0" b="762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A5B">
        <w:t xml:space="preserve"> </w:t>
      </w:r>
      <w:r>
        <w:rPr>
          <w:rFonts w:ascii="Times New Roman" w:hAnsi="Times New Roman"/>
        </w:rPr>
        <w:t>Проект приказа МЧС России «</w:t>
      </w:r>
      <w:r w:rsidRPr="004A573F">
        <w:rPr>
          <w:rFonts w:ascii="Times New Roman" w:hAnsi="Times New Roman"/>
        </w:rPr>
        <w:t>Об утверждении порядка согласования стандартов организаций,</w:t>
      </w:r>
      <w:r>
        <w:rPr>
          <w:rFonts w:ascii="Times New Roman" w:hAnsi="Times New Roman"/>
        </w:rPr>
        <w:t xml:space="preserve"> </w:t>
      </w:r>
      <w:r w:rsidRPr="004A573F">
        <w:rPr>
          <w:rFonts w:ascii="Times New Roman" w:hAnsi="Times New Roman"/>
        </w:rPr>
        <w:t>содержащих требования пожарной безопасности</w:t>
      </w:r>
      <w:r>
        <w:rPr>
          <w:rFonts w:ascii="Times New Roman" w:hAnsi="Times New Roman"/>
        </w:rPr>
        <w:t>».</w:t>
      </w:r>
    </w:p>
    <w:p w:rsidR="003B0850" w:rsidRPr="00C00034" w:rsidRDefault="003B0850" w:rsidP="003B0850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3B0850" w:rsidRPr="00C00034" w:rsidRDefault="003B0850" w:rsidP="003B0850">
      <w:pPr>
        <w:tabs>
          <w:tab w:val="left" w:pos="9639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u w:val="single"/>
        </w:rPr>
      </w:pPr>
      <w:r w:rsidRPr="00C00034">
        <w:rPr>
          <w:rFonts w:ascii="Times New Roman" w:hAnsi="Times New Roman"/>
          <w:b/>
          <w:u w:val="single"/>
        </w:rPr>
        <w:t xml:space="preserve">Нормативные документы по </w:t>
      </w:r>
      <w:r>
        <w:rPr>
          <w:rFonts w:ascii="Times New Roman" w:hAnsi="Times New Roman"/>
          <w:b/>
          <w:u w:val="single"/>
        </w:rPr>
        <w:t>пожарной безопасности</w:t>
      </w:r>
      <w:r w:rsidRPr="00C00034">
        <w:rPr>
          <w:rFonts w:ascii="Times New Roman" w:hAnsi="Times New Roman"/>
          <w:b/>
          <w:u w:val="single"/>
        </w:rPr>
        <w:t xml:space="preserve"> (измененные)</w:t>
      </w:r>
    </w:p>
    <w:p w:rsidR="003B0850" w:rsidRPr="00C00034" w:rsidRDefault="003B0850" w:rsidP="003B085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3B0850" w:rsidRPr="00046DEB" w:rsidRDefault="003B0850" w:rsidP="003B0850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046DEB">
        <w:rPr>
          <w:rFonts w:ascii="Times New Roman" w:hAnsi="Times New Roman"/>
          <w:i/>
        </w:rPr>
        <w:t xml:space="preserve">Всего в данный раздел добавлено </w:t>
      </w:r>
      <w:r>
        <w:rPr>
          <w:rFonts w:ascii="Times New Roman" w:hAnsi="Times New Roman"/>
          <w:i/>
        </w:rPr>
        <w:t xml:space="preserve">108 </w:t>
      </w:r>
      <w:r w:rsidRPr="00046DEB">
        <w:rPr>
          <w:rFonts w:ascii="Times New Roman" w:hAnsi="Times New Roman"/>
          <w:i/>
        </w:rPr>
        <w:t xml:space="preserve"> документ</w:t>
      </w:r>
      <w:r>
        <w:rPr>
          <w:rFonts w:ascii="Times New Roman" w:hAnsi="Times New Roman"/>
          <w:i/>
        </w:rPr>
        <w:t>ов</w:t>
      </w:r>
      <w:r w:rsidRPr="00046DEB">
        <w:rPr>
          <w:rFonts w:ascii="Times New Roman" w:hAnsi="Times New Roman"/>
          <w:i/>
        </w:rPr>
        <w:t>.</w:t>
      </w:r>
    </w:p>
    <w:p w:rsidR="003B0850" w:rsidRDefault="003B0850" w:rsidP="003B0850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C00034">
        <w:rPr>
          <w:rFonts w:ascii="Times New Roman" w:hAnsi="Times New Roman"/>
          <w:i/>
        </w:rPr>
        <w:t>Вашему вниманию предлагаются наиболее актуальные включенные в систему.</w:t>
      </w:r>
    </w:p>
    <w:p w:rsidR="003B0850" w:rsidRDefault="003B0850" w:rsidP="003B0850">
      <w:pPr>
        <w:spacing w:after="0" w:line="240" w:lineRule="auto"/>
        <w:contextualSpacing/>
        <w:jc w:val="center"/>
        <w:rPr>
          <w:rFonts w:ascii="Times New Roman" w:hAnsi="Times New Roman"/>
          <w:i/>
        </w:rPr>
      </w:pPr>
    </w:p>
    <w:p w:rsidR="003B0850" w:rsidRPr="00912CD2" w:rsidRDefault="003B0850" w:rsidP="003B0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CD2">
        <w:rPr>
          <w:noProof/>
        </w:rPr>
        <w:drawing>
          <wp:inline distT="0" distB="0" distL="0" distR="0" wp14:anchorId="3F14EF77" wp14:editId="21336C7E">
            <wp:extent cx="182880" cy="1828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CD2">
        <w:t xml:space="preserve"> </w:t>
      </w:r>
      <w:r w:rsidRPr="00912CD2">
        <w:rPr>
          <w:rFonts w:ascii="Times New Roman" w:hAnsi="Times New Roman"/>
          <w:sz w:val="24"/>
          <w:szCs w:val="24"/>
        </w:rPr>
        <w:t xml:space="preserve">Постановление Правительства РФ </w:t>
      </w:r>
      <w:hyperlink r:id="rId26" w:tooltip="&quot;Об утверждении методики расчета целевых показателей ежегодного сокращения площади лесных пожаров на ...&quot;&#10;Постановление Правительства РФ от 13.08.2022 N 1409&#10;Статус: действует с 24.08.2022" w:history="1">
        <w:r w:rsidRPr="003B0850">
          <w:rPr>
            <w:rStyle w:val="a9"/>
            <w:rFonts w:ascii="Times New Roman" w:hAnsi="Times New Roman"/>
            <w:color w:val="0000AA"/>
            <w:sz w:val="24"/>
            <w:szCs w:val="24"/>
          </w:rPr>
          <w:t>от 13.08.2022 N 1409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ED560D">
        <w:rPr>
          <w:rFonts w:ascii="Times New Roman" w:hAnsi="Times New Roman"/>
          <w:sz w:val="24"/>
          <w:szCs w:val="24"/>
        </w:rPr>
        <w:t>«</w:t>
      </w:r>
      <w:r w:rsidRPr="004A573F">
        <w:rPr>
          <w:rFonts w:ascii="Times New Roman" w:hAnsi="Times New Roman"/>
          <w:sz w:val="24"/>
          <w:szCs w:val="24"/>
        </w:rPr>
        <w:t xml:space="preserve">Об утверждении  </w:t>
      </w:r>
      <w:proofErr w:type="gramStart"/>
      <w:r w:rsidRPr="004A573F">
        <w:rPr>
          <w:rFonts w:ascii="Times New Roman" w:hAnsi="Times New Roman"/>
          <w:sz w:val="24"/>
          <w:szCs w:val="24"/>
        </w:rPr>
        <w:t>методики  расчета  целевых  показателей   ежегодного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73F">
        <w:rPr>
          <w:rFonts w:ascii="Times New Roman" w:hAnsi="Times New Roman"/>
          <w:sz w:val="24"/>
          <w:szCs w:val="24"/>
        </w:rPr>
        <w:t>сокращения  площади  лесных  пожаров</w:t>
      </w:r>
      <w:proofErr w:type="gramEnd"/>
      <w:r w:rsidRPr="004A573F">
        <w:rPr>
          <w:rFonts w:ascii="Times New Roman" w:hAnsi="Times New Roman"/>
          <w:sz w:val="24"/>
          <w:szCs w:val="24"/>
        </w:rPr>
        <w:t xml:space="preserve"> на  землях  лесного  фонда 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73F">
        <w:rPr>
          <w:rFonts w:ascii="Times New Roman" w:hAnsi="Times New Roman"/>
          <w:sz w:val="24"/>
          <w:szCs w:val="24"/>
        </w:rPr>
        <w:t>субъектов Российской Федерации на период до 2030 года</w:t>
      </w:r>
      <w:r w:rsidR="00ED560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3B0850" w:rsidRPr="00F123C4" w:rsidRDefault="003B0850" w:rsidP="003B0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2CD2">
        <w:rPr>
          <w:noProof/>
          <w:sz w:val="24"/>
          <w:szCs w:val="24"/>
        </w:rPr>
        <w:drawing>
          <wp:inline distT="0" distB="0" distL="0" distR="0" wp14:anchorId="4CD5E375" wp14:editId="4483D67F">
            <wp:extent cx="182880" cy="182880"/>
            <wp:effectExtent l="0" t="0" r="0" b="762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 w:rsidRPr="004A573F">
        <w:rPr>
          <w:rFonts w:ascii="Times New Roman" w:hAnsi="Times New Roman"/>
          <w:sz w:val="24"/>
          <w:szCs w:val="24"/>
        </w:rPr>
        <w:t>Приказ Минприроды России (Министерства природных ресурсов и экологии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73F">
        <w:rPr>
          <w:rFonts w:ascii="Times New Roman" w:hAnsi="Times New Roman"/>
          <w:sz w:val="24"/>
          <w:szCs w:val="24"/>
        </w:rPr>
        <w:t xml:space="preserve">РФ) </w:t>
      </w:r>
      <w:hyperlink r:id="rId27" w:tooltip="&quot;Об утверждении стандарта организации деятельности семейных детских садов в государственных ...&quot;&#10;Приказ ДОНМ от 01.04.2022 N 244&#10;Статус: действует с 01.04.2022" w:history="1">
        <w:r w:rsidRPr="009203C2">
          <w:rPr>
            <w:rStyle w:val="a9"/>
            <w:rFonts w:ascii="Times New Roman" w:hAnsi="Times New Roman"/>
            <w:color w:val="0000AA"/>
            <w:sz w:val="24"/>
            <w:szCs w:val="24"/>
          </w:rPr>
          <w:t>от 01.04.2022 N 244</w:t>
        </w:r>
      </w:hyperlink>
      <w:r>
        <w:rPr>
          <w:rFonts w:ascii="Times New Roman" w:hAnsi="Times New Roman"/>
          <w:sz w:val="24"/>
          <w:szCs w:val="24"/>
        </w:rPr>
        <w:t xml:space="preserve"> «</w:t>
      </w:r>
      <w:r w:rsidRPr="004A573F">
        <w:rPr>
          <w:rFonts w:ascii="Times New Roman" w:hAnsi="Times New Roman"/>
          <w:sz w:val="24"/>
          <w:szCs w:val="24"/>
        </w:rPr>
        <w:t>Об утверждении Правил тушения лесных пожаров</w:t>
      </w:r>
      <w:r>
        <w:rPr>
          <w:rFonts w:ascii="Times New Roman" w:hAnsi="Times New Roman"/>
          <w:sz w:val="24"/>
          <w:szCs w:val="24"/>
        </w:rPr>
        <w:t>».</w:t>
      </w:r>
    </w:p>
    <w:p w:rsidR="003B0850" w:rsidRPr="00C00034" w:rsidRDefault="003B0850" w:rsidP="003B0850">
      <w:pPr>
        <w:spacing w:after="0" w:line="240" w:lineRule="auto"/>
        <w:contextualSpacing/>
        <w:jc w:val="both"/>
        <w:rPr>
          <w:rFonts w:ascii="Times New Roman" w:hAnsi="Times New Roman"/>
          <w:bCs/>
          <w:vertAlign w:val="subscript"/>
        </w:rPr>
      </w:pPr>
    </w:p>
    <w:p w:rsidR="003B0850" w:rsidRPr="00C00034" w:rsidRDefault="003B0850" w:rsidP="003B085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u w:val="single"/>
        </w:rPr>
      </w:pPr>
      <w:r w:rsidRPr="00C00034">
        <w:rPr>
          <w:rFonts w:ascii="Times New Roman" w:hAnsi="Times New Roman"/>
          <w:b/>
          <w:u w:val="single"/>
        </w:rPr>
        <w:t xml:space="preserve">Комментарии, статьи, консультации по </w:t>
      </w:r>
      <w:r>
        <w:rPr>
          <w:rFonts w:ascii="Times New Roman" w:hAnsi="Times New Roman"/>
          <w:b/>
          <w:u w:val="single"/>
        </w:rPr>
        <w:t>пожарной безопасности</w:t>
      </w:r>
    </w:p>
    <w:p w:rsidR="003B0850" w:rsidRPr="00C00034" w:rsidRDefault="003B0850" w:rsidP="003B0850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u w:val="single"/>
        </w:rPr>
      </w:pPr>
    </w:p>
    <w:p w:rsidR="003B0850" w:rsidRPr="00C00034" w:rsidRDefault="003B0850" w:rsidP="003B0850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046DEB">
        <w:rPr>
          <w:rFonts w:ascii="Times New Roman" w:hAnsi="Times New Roman"/>
          <w:i/>
        </w:rPr>
        <w:t xml:space="preserve">Всего в данный раздел добавлено </w:t>
      </w:r>
      <w:r>
        <w:rPr>
          <w:rFonts w:ascii="Times New Roman" w:hAnsi="Times New Roman"/>
          <w:i/>
        </w:rPr>
        <w:t xml:space="preserve">75 </w:t>
      </w:r>
      <w:r w:rsidRPr="00046DEB">
        <w:rPr>
          <w:rFonts w:ascii="Times New Roman" w:hAnsi="Times New Roman"/>
          <w:i/>
        </w:rPr>
        <w:t xml:space="preserve"> документ</w:t>
      </w:r>
      <w:r>
        <w:rPr>
          <w:rFonts w:ascii="Times New Roman" w:hAnsi="Times New Roman"/>
          <w:i/>
        </w:rPr>
        <w:t>ов</w:t>
      </w:r>
      <w:r w:rsidRPr="00046DEB">
        <w:rPr>
          <w:rFonts w:ascii="Times New Roman" w:hAnsi="Times New Roman"/>
          <w:i/>
        </w:rPr>
        <w:t>.</w:t>
      </w:r>
    </w:p>
    <w:p w:rsidR="003B0850" w:rsidRPr="00C00034" w:rsidRDefault="003B0850" w:rsidP="003B0850">
      <w:pPr>
        <w:tabs>
          <w:tab w:val="left" w:pos="9639"/>
        </w:tabs>
        <w:spacing w:after="0" w:line="240" w:lineRule="auto"/>
        <w:contextualSpacing/>
        <w:jc w:val="center"/>
        <w:rPr>
          <w:rFonts w:ascii="Times New Roman" w:hAnsi="Times New Roman"/>
          <w:i/>
        </w:rPr>
      </w:pPr>
      <w:r w:rsidRPr="00C00034">
        <w:rPr>
          <w:rFonts w:ascii="Times New Roman" w:hAnsi="Times New Roman"/>
          <w:i/>
        </w:rPr>
        <w:t>Вашему вниманию предлагаются наиболее актуальные включенные в систему.</w:t>
      </w:r>
    </w:p>
    <w:p w:rsidR="003B0850" w:rsidRPr="00DB3FE3" w:rsidRDefault="003B0850" w:rsidP="003B085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vertAlign w:val="subscript"/>
        </w:rPr>
      </w:pPr>
    </w:p>
    <w:p w:rsidR="003B0850" w:rsidRPr="00DB3FE3" w:rsidRDefault="003B0850" w:rsidP="003B085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B3FE3">
        <w:rPr>
          <w:rFonts w:ascii="Times New Roman" w:hAnsi="Times New Roman"/>
          <w:vanish/>
          <w:color w:val="000000"/>
          <w:sz w:val="24"/>
          <w:szCs w:val="24"/>
        </w:rPr>
        <w:t>#P 3 0 1 1 573155504 0000#G0</w:t>
      </w:r>
      <w:r w:rsidRPr="00DB3FE3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3C29FE73" wp14:editId="32135FE3">
            <wp:extent cx="182880" cy="182880"/>
            <wp:effectExtent l="0" t="0" r="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FE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7B3605">
        <w:rPr>
          <w:rFonts w:ascii="Times New Roman" w:hAnsi="Times New Roman"/>
          <w:color w:val="000000"/>
          <w:sz w:val="24"/>
          <w:szCs w:val="24"/>
        </w:rPr>
        <w:t>Обучение по пожарной безопасности работников учреждения образования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B0850" w:rsidRPr="00DB3FE3" w:rsidRDefault="003B0850" w:rsidP="003B0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FE3">
        <w:rPr>
          <w:rFonts w:ascii="Times New Roman" w:hAnsi="Times New Roman"/>
          <w:vanish/>
          <w:color w:val="000000"/>
          <w:sz w:val="24"/>
          <w:szCs w:val="24"/>
        </w:rPr>
        <w:t>#P 3 0 1 4 573155548 573155549 573155550 573155551 0000#G0</w:t>
      </w:r>
      <w:r w:rsidRPr="00DB3FE3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703AB5B2" wp14:editId="1759513F">
            <wp:extent cx="182880" cy="182880"/>
            <wp:effectExtent l="0" t="0" r="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FE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B3FE3">
        <w:rPr>
          <w:rFonts w:ascii="Times New Roman" w:hAnsi="Times New Roman"/>
          <w:vanish/>
          <w:color w:val="000000"/>
          <w:sz w:val="24"/>
          <w:szCs w:val="24"/>
        </w:rPr>
        <w:t>#G0#G0</w:t>
      </w:r>
      <w:r w:rsidRPr="007B36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Предусмотрен ли гарантийный ремонт оборудования, работающего под избыточным давлением, на ОПО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</w:t>
      </w:r>
    </w:p>
    <w:p w:rsidR="003B0850" w:rsidRPr="00DB3FE3" w:rsidRDefault="003B0850" w:rsidP="003B0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FE3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72BB93D0" wp14:editId="21228D5F">
            <wp:extent cx="182880" cy="182880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FE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B3FE3">
        <w:rPr>
          <w:rFonts w:ascii="Times New Roman" w:hAnsi="Times New Roman"/>
          <w:vanish/>
          <w:color w:val="000000"/>
          <w:sz w:val="24"/>
          <w:szCs w:val="24"/>
        </w:rPr>
        <w:t>#G0</w:t>
      </w:r>
      <w:r w:rsidRPr="00DB3FE3">
        <w:rPr>
          <w:rFonts w:ascii="Times New Roman" w:hAnsi="Times New Roman"/>
          <w:sz w:val="24"/>
          <w:szCs w:val="24"/>
        </w:rPr>
        <w:t xml:space="preserve"> </w:t>
      </w:r>
      <w:r w:rsidRPr="00DB3FE3">
        <w:rPr>
          <w:rFonts w:ascii="Times New Roman" w:hAnsi="Times New Roman"/>
          <w:vanish/>
          <w:color w:val="000000"/>
          <w:sz w:val="24"/>
          <w:szCs w:val="24"/>
        </w:rPr>
        <w:t>#G0</w:t>
      </w:r>
      <w:r w:rsidRPr="00DB3F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B36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Необходимо ли создавать нештатные формирования, если предприятие не категорировано по ГО?</w:t>
      </w:r>
    </w:p>
    <w:p w:rsidR="003B0850" w:rsidRPr="00DB3FE3" w:rsidRDefault="003B0850" w:rsidP="003B0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3FE3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30C59482" wp14:editId="26DF14B9">
            <wp:extent cx="182880" cy="182880"/>
            <wp:effectExtent l="0" t="0" r="0" b="762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F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3FE3">
        <w:rPr>
          <w:rFonts w:ascii="Times New Roman" w:hAnsi="Times New Roman"/>
          <w:vanish/>
          <w:color w:val="000000"/>
          <w:sz w:val="24"/>
          <w:szCs w:val="24"/>
        </w:rPr>
        <w:t>#G0</w:t>
      </w:r>
      <w:r w:rsidRPr="00DB3FE3">
        <w:rPr>
          <w:rFonts w:ascii="Times New Roman" w:hAnsi="Times New Roman"/>
          <w:sz w:val="24"/>
          <w:szCs w:val="24"/>
        </w:rPr>
        <w:t xml:space="preserve"> </w:t>
      </w:r>
      <w:r w:rsidRPr="007B3605">
        <w:rPr>
          <w:rFonts w:ascii="Times New Roman" w:hAnsi="Times New Roman"/>
          <w:sz w:val="24"/>
          <w:szCs w:val="24"/>
        </w:rPr>
        <w:t>Обучение мерам пожарной безопасности лиц, заключенных под стражу</w:t>
      </w:r>
      <w:r>
        <w:rPr>
          <w:rFonts w:ascii="Times New Roman" w:hAnsi="Times New Roman"/>
          <w:sz w:val="24"/>
          <w:szCs w:val="24"/>
        </w:rPr>
        <w:t>.</w:t>
      </w:r>
      <w:r w:rsidRPr="00DB3FE3">
        <w:rPr>
          <w:rFonts w:ascii="Times New Roman" w:hAnsi="Times New Roman"/>
          <w:vanish/>
          <w:color w:val="000000"/>
          <w:sz w:val="24"/>
          <w:szCs w:val="24"/>
        </w:rPr>
        <w:t>#G0 #S</w:t>
      </w:r>
    </w:p>
    <w:p w:rsidR="003B0850" w:rsidRPr="00DB3FE3" w:rsidRDefault="003B0850" w:rsidP="003B085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D3BCA91" wp14:editId="19D6D52D">
            <wp:extent cx="180975" cy="180975"/>
            <wp:effectExtent l="0" t="0" r="0" b="952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FE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B3FE3">
        <w:rPr>
          <w:rFonts w:ascii="Times New Roman" w:hAnsi="Times New Roman"/>
          <w:vanish/>
          <w:color w:val="000000"/>
          <w:sz w:val="24"/>
          <w:szCs w:val="24"/>
        </w:rPr>
        <w:t>#G0#G0</w:t>
      </w:r>
      <w:r w:rsidRPr="007B36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Какие требования регламентируют безопасность хранения ГСМ? Необходимо ли соблюдение требований ДОПОГ при перевозке дизельного топлива </w:t>
      </w:r>
      <w:r w:rsidR="00ED56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канистрах по 20 л или в 200 </w:t>
      </w:r>
      <w:r w:rsidRPr="007B36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литровых металлических бочках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?</w:t>
      </w:r>
    </w:p>
    <w:p w:rsidR="003B0850" w:rsidRPr="00DB3FE3" w:rsidRDefault="003B0850" w:rsidP="003B085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B3FE3">
        <w:rPr>
          <w:rFonts w:ascii="Times New Roman" w:hAnsi="Times New Roman"/>
          <w:vanish/>
          <w:color w:val="000000"/>
          <w:sz w:val="24"/>
          <w:szCs w:val="24"/>
        </w:rPr>
        <w:t>#P 3 0 1 3 573155553 573155554 573155555 0000#G0</w:t>
      </w:r>
      <w:r w:rsidRPr="00DB3FE3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23B17D2C" wp14:editId="6B1BC1F2">
            <wp:extent cx="182880" cy="182880"/>
            <wp:effectExtent l="0" t="0" r="0" b="762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FE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B3FE3">
        <w:rPr>
          <w:rFonts w:ascii="Times New Roman" w:hAnsi="Times New Roman"/>
          <w:vanish/>
          <w:color w:val="000000"/>
          <w:sz w:val="24"/>
          <w:szCs w:val="24"/>
        </w:rPr>
        <w:t>#G0#G0</w:t>
      </w:r>
      <w:r w:rsidRPr="007B3605">
        <w:rPr>
          <w:rFonts w:ascii="Times New Roman" w:hAnsi="Times New Roman"/>
          <w:color w:val="000000"/>
          <w:sz w:val="24"/>
          <w:szCs w:val="24"/>
        </w:rPr>
        <w:t xml:space="preserve">Чем руководствоваться вместо </w:t>
      </w:r>
      <w:bookmarkStart w:id="0" w:name="_GoBack"/>
      <w:bookmarkEnd w:id="0"/>
      <w:r w:rsidRPr="007B3605">
        <w:rPr>
          <w:rFonts w:ascii="Times New Roman" w:hAnsi="Times New Roman"/>
          <w:color w:val="000000"/>
          <w:sz w:val="24"/>
          <w:szCs w:val="24"/>
        </w:rPr>
        <w:t>Главы 12. Классификация пожарной техники ТРоТПБ и Главы 29. Требования к пожарному оборудованию ТРоТПБ?</w:t>
      </w:r>
    </w:p>
    <w:p w:rsidR="003B0850" w:rsidRDefault="003B0850" w:rsidP="003B0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B0850" w:rsidRPr="000068E7" w:rsidRDefault="003B0850" w:rsidP="003B0850">
      <w:pPr>
        <w:tabs>
          <w:tab w:val="left" w:pos="9639"/>
        </w:tabs>
        <w:spacing w:after="0" w:line="300" w:lineRule="auto"/>
        <w:ind w:right="-1"/>
        <w:contextualSpacing/>
        <w:jc w:val="center"/>
        <w:rPr>
          <w:rFonts w:ascii="Times New Roman" w:hAnsi="Times New Roman"/>
          <w:b/>
          <w:u w:val="single"/>
        </w:rPr>
      </w:pPr>
      <w:r w:rsidRPr="000068E7">
        <w:rPr>
          <w:rFonts w:ascii="Times New Roman" w:hAnsi="Times New Roman"/>
          <w:b/>
          <w:u w:val="single"/>
        </w:rPr>
        <w:t xml:space="preserve">Образцы и формы документов в области </w:t>
      </w:r>
      <w:r>
        <w:rPr>
          <w:rFonts w:ascii="Times New Roman" w:hAnsi="Times New Roman"/>
          <w:b/>
          <w:u w:val="single"/>
        </w:rPr>
        <w:t>пожарной безопасности</w:t>
      </w:r>
    </w:p>
    <w:p w:rsidR="003B0850" w:rsidRPr="000068E7" w:rsidRDefault="003B0850" w:rsidP="003B0850">
      <w:pPr>
        <w:pStyle w:val="TRADEMARK"/>
        <w:tabs>
          <w:tab w:val="left" w:pos="9639"/>
        </w:tabs>
        <w:spacing w:line="300" w:lineRule="auto"/>
        <w:ind w:right="282"/>
        <w:contextualSpacing/>
        <w:jc w:val="center"/>
        <w:outlineLvl w:val="0"/>
        <w:rPr>
          <w:sz w:val="22"/>
          <w:szCs w:val="22"/>
        </w:rPr>
      </w:pPr>
    </w:p>
    <w:p w:rsidR="003B0850" w:rsidRPr="000068E7" w:rsidRDefault="003B0850" w:rsidP="003B0850">
      <w:pPr>
        <w:tabs>
          <w:tab w:val="left" w:pos="9639"/>
        </w:tabs>
        <w:spacing w:after="0" w:line="300" w:lineRule="auto"/>
        <w:ind w:right="282"/>
        <w:contextualSpacing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Всего в данный раздел добавлены:</w:t>
      </w:r>
    </w:p>
    <w:p w:rsidR="003B0850" w:rsidRDefault="003B0850" w:rsidP="003B0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1C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Pr="007B3605">
        <w:rPr>
          <w:rFonts w:ascii="Times New Roman" w:eastAsiaTheme="minorHAnsi" w:hAnsi="Times New Roman"/>
          <w:color w:val="000000"/>
          <w:sz w:val="24"/>
          <w:szCs w:val="24"/>
        </w:rPr>
        <w:t>бразец проведения ежегодного инструктажа по ГО и действиям в ЧС для сотрудников</w:t>
      </w:r>
      <w:r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3B0850" w:rsidRDefault="003B0850" w:rsidP="003B0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80975" cy="180975"/>
            <wp:effectExtent l="0" t="0" r="0" b="952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DA1">
        <w:t xml:space="preserve"> </w:t>
      </w:r>
      <w:r>
        <w:t>О</w:t>
      </w:r>
      <w:r w:rsidRPr="007B3605">
        <w:rPr>
          <w:rFonts w:ascii="Times New Roman" w:eastAsiaTheme="minorHAnsi" w:hAnsi="Times New Roman"/>
          <w:color w:val="000000"/>
          <w:sz w:val="24"/>
          <w:szCs w:val="24"/>
        </w:rPr>
        <w:t>бразец  проведения вводного инструктажа по ГО и действиям в ЧС для сот</w:t>
      </w:r>
      <w:r>
        <w:rPr>
          <w:rFonts w:ascii="Times New Roman" w:eastAsiaTheme="minorHAnsi" w:hAnsi="Times New Roman"/>
          <w:color w:val="000000"/>
          <w:sz w:val="24"/>
          <w:szCs w:val="24"/>
        </w:rPr>
        <w:t>рудников, поступивших на работу.</w:t>
      </w:r>
    </w:p>
    <w:p w:rsidR="003B0850" w:rsidRPr="007B3605" w:rsidRDefault="003B0850" w:rsidP="003B0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376732B" wp14:editId="022D0FB1">
            <wp:extent cx="182880" cy="1828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color w:val="000000"/>
          <w:sz w:val="24"/>
          <w:szCs w:val="24"/>
        </w:rPr>
        <w:t>П</w:t>
      </w:r>
      <w:r w:rsidRPr="007B3605">
        <w:rPr>
          <w:rFonts w:ascii="Times New Roman" w:eastAsiaTheme="minorHAnsi" w:hAnsi="Times New Roman"/>
          <w:color w:val="000000"/>
          <w:sz w:val="24"/>
          <w:szCs w:val="24"/>
        </w:rPr>
        <w:t>лан мероприятий по эвакуации и спасению работников при возникновении аварийной ситуации и при проведении спасательных работ, при работе с подрядчиками.</w:t>
      </w:r>
      <w:r w:rsidRPr="007B3605">
        <w:rPr>
          <w:rFonts w:ascii="Times New Roman" w:eastAsiaTheme="minorHAnsi" w:hAnsi="Times New Roman"/>
          <w:vanish/>
          <w:color w:val="000000"/>
          <w:sz w:val="24"/>
          <w:szCs w:val="24"/>
        </w:rPr>
        <w:t>#E</w:t>
      </w:r>
    </w:p>
    <w:p w:rsidR="003B0850" w:rsidRPr="00641254" w:rsidRDefault="003B0850" w:rsidP="003B0850">
      <w:pPr>
        <w:spacing w:after="0" w:line="240" w:lineRule="auto"/>
        <w:ind w:right="-284"/>
        <w:rPr>
          <w:rFonts w:ascii="Georgia" w:hAnsi="Georgia"/>
          <w:sz w:val="28"/>
        </w:rPr>
      </w:pPr>
    </w:p>
    <w:p w:rsidR="001B0538" w:rsidRPr="00641254" w:rsidRDefault="001B0538" w:rsidP="0064125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color w:val="000000"/>
          <w:sz w:val="20"/>
          <w:szCs w:val="18"/>
        </w:rPr>
      </w:pPr>
    </w:p>
    <w:sectPr w:rsidR="001B0538" w:rsidRPr="00641254" w:rsidSect="00382558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FB" w:rsidRDefault="00DC6AFB" w:rsidP="00ED685C">
      <w:pPr>
        <w:spacing w:after="0" w:line="240" w:lineRule="auto"/>
      </w:pPr>
      <w:r>
        <w:separator/>
      </w:r>
    </w:p>
  </w:endnote>
  <w:endnote w:type="continuationSeparator" w:id="0">
    <w:p w:rsidR="00DC6AFB" w:rsidRDefault="00DC6AFB" w:rsidP="00ED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FB" w:rsidRDefault="00DC6AFB" w:rsidP="00ED685C">
      <w:pPr>
        <w:spacing w:after="0" w:line="240" w:lineRule="auto"/>
      </w:pPr>
      <w:r>
        <w:separator/>
      </w:r>
    </w:p>
  </w:footnote>
  <w:footnote w:type="continuationSeparator" w:id="0">
    <w:p w:rsidR="00DC6AFB" w:rsidRDefault="00DC6AFB" w:rsidP="00ED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2A7" w:rsidRDefault="005912A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1AE9C4" wp14:editId="6886A70B">
          <wp:simplePos x="0" y="0"/>
          <wp:positionH relativeFrom="margin">
            <wp:posOffset>-1010285</wp:posOffset>
          </wp:positionH>
          <wp:positionV relativeFrom="margin">
            <wp:posOffset>-727075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912A7" w:rsidRDefault="005912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065" type="#_x0000_t75" style="width:14.25pt;height:14.25pt;visibility:visible;mso-wrap-style:square" o:bullet="t">
        <v:imagedata r:id="rId1" o:title="" chromakey="white"/>
      </v:shape>
    </w:pict>
  </w:numPicBullet>
  <w:abstractNum w:abstractNumId="0">
    <w:nsid w:val="004C0BDE"/>
    <w:multiLevelType w:val="hybridMultilevel"/>
    <w:tmpl w:val="0C6007DA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053444D8"/>
    <w:multiLevelType w:val="hybridMultilevel"/>
    <w:tmpl w:val="A4888CB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9900243"/>
    <w:multiLevelType w:val="hybridMultilevel"/>
    <w:tmpl w:val="00808E4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>
    <w:nsid w:val="0A1E6408"/>
    <w:multiLevelType w:val="hybridMultilevel"/>
    <w:tmpl w:val="AD70585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0C9D034F"/>
    <w:multiLevelType w:val="hybridMultilevel"/>
    <w:tmpl w:val="44F4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937CC"/>
    <w:multiLevelType w:val="hybridMultilevel"/>
    <w:tmpl w:val="7EE803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0FAF4F53"/>
    <w:multiLevelType w:val="hybridMultilevel"/>
    <w:tmpl w:val="B1F207F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102F14E1"/>
    <w:multiLevelType w:val="hybridMultilevel"/>
    <w:tmpl w:val="3BA22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0004D"/>
    <w:multiLevelType w:val="hybridMultilevel"/>
    <w:tmpl w:val="64EACED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9">
    <w:nsid w:val="258401BC"/>
    <w:multiLevelType w:val="hybridMultilevel"/>
    <w:tmpl w:val="556224B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E7F705D"/>
    <w:multiLevelType w:val="hybridMultilevel"/>
    <w:tmpl w:val="E3DACF82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1">
    <w:nsid w:val="31BB1368"/>
    <w:multiLevelType w:val="hybridMultilevel"/>
    <w:tmpl w:val="8654AA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3C6753F"/>
    <w:multiLevelType w:val="hybridMultilevel"/>
    <w:tmpl w:val="7CA8AD5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35316330"/>
    <w:multiLevelType w:val="hybridMultilevel"/>
    <w:tmpl w:val="C610F020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4">
    <w:nsid w:val="39B17C58"/>
    <w:multiLevelType w:val="hybridMultilevel"/>
    <w:tmpl w:val="0A70D10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3DAB7F41"/>
    <w:multiLevelType w:val="hybridMultilevel"/>
    <w:tmpl w:val="4D087D9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469055E4"/>
    <w:multiLevelType w:val="hybridMultilevel"/>
    <w:tmpl w:val="B0AC4D3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49D9509F"/>
    <w:multiLevelType w:val="hybridMultilevel"/>
    <w:tmpl w:val="50F8B4B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4AE03AAB"/>
    <w:multiLevelType w:val="hybridMultilevel"/>
    <w:tmpl w:val="E9A85B0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4CE53A9E"/>
    <w:multiLevelType w:val="hybridMultilevel"/>
    <w:tmpl w:val="F25E8F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4EF55370"/>
    <w:multiLevelType w:val="hybridMultilevel"/>
    <w:tmpl w:val="7B0CF85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61EE2312"/>
    <w:multiLevelType w:val="hybridMultilevel"/>
    <w:tmpl w:val="2A74F2A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62E94445"/>
    <w:multiLevelType w:val="hybridMultilevel"/>
    <w:tmpl w:val="805811E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>
    <w:nsid w:val="68624755"/>
    <w:multiLevelType w:val="hybridMultilevel"/>
    <w:tmpl w:val="A364D1D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>
    <w:nsid w:val="6D440677"/>
    <w:multiLevelType w:val="hybridMultilevel"/>
    <w:tmpl w:val="7FCE8F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>
    <w:nsid w:val="6E324A9D"/>
    <w:multiLevelType w:val="hybridMultilevel"/>
    <w:tmpl w:val="5BCAD6F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6FD21CA3"/>
    <w:multiLevelType w:val="hybridMultilevel"/>
    <w:tmpl w:val="B93A8C6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7180030B"/>
    <w:multiLevelType w:val="hybridMultilevel"/>
    <w:tmpl w:val="DFA432D4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8">
    <w:nsid w:val="7CA05D19"/>
    <w:multiLevelType w:val="hybridMultilevel"/>
    <w:tmpl w:val="97F07B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>
    <w:nsid w:val="7CE64B0E"/>
    <w:multiLevelType w:val="hybridMultilevel"/>
    <w:tmpl w:val="41A60F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1"/>
  </w:num>
  <w:num w:numId="4">
    <w:abstractNumId w:val="13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18"/>
  </w:num>
  <w:num w:numId="12">
    <w:abstractNumId w:val="22"/>
  </w:num>
  <w:num w:numId="13">
    <w:abstractNumId w:val="9"/>
  </w:num>
  <w:num w:numId="14">
    <w:abstractNumId w:val="8"/>
  </w:num>
  <w:num w:numId="15">
    <w:abstractNumId w:val="28"/>
  </w:num>
  <w:num w:numId="16">
    <w:abstractNumId w:val="16"/>
  </w:num>
  <w:num w:numId="17">
    <w:abstractNumId w:val="14"/>
  </w:num>
  <w:num w:numId="18">
    <w:abstractNumId w:val="27"/>
  </w:num>
  <w:num w:numId="19">
    <w:abstractNumId w:val="2"/>
  </w:num>
  <w:num w:numId="20">
    <w:abstractNumId w:val="26"/>
  </w:num>
  <w:num w:numId="21">
    <w:abstractNumId w:val="6"/>
  </w:num>
  <w:num w:numId="22">
    <w:abstractNumId w:val="25"/>
  </w:num>
  <w:num w:numId="23">
    <w:abstractNumId w:val="12"/>
  </w:num>
  <w:num w:numId="24">
    <w:abstractNumId w:val="23"/>
  </w:num>
  <w:num w:numId="25">
    <w:abstractNumId w:val="17"/>
  </w:num>
  <w:num w:numId="26">
    <w:abstractNumId w:val="20"/>
  </w:num>
  <w:num w:numId="27">
    <w:abstractNumId w:val="15"/>
  </w:num>
  <w:num w:numId="28">
    <w:abstractNumId w:val="7"/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C"/>
    <w:rsid w:val="000035C9"/>
    <w:rsid w:val="00004340"/>
    <w:rsid w:val="0000751F"/>
    <w:rsid w:val="00007C8F"/>
    <w:rsid w:val="0001365D"/>
    <w:rsid w:val="00020903"/>
    <w:rsid w:val="00034161"/>
    <w:rsid w:val="00064E2E"/>
    <w:rsid w:val="0007345D"/>
    <w:rsid w:val="00073853"/>
    <w:rsid w:val="0007644F"/>
    <w:rsid w:val="00094BB1"/>
    <w:rsid w:val="000966FD"/>
    <w:rsid w:val="000B2625"/>
    <w:rsid w:val="000B5732"/>
    <w:rsid w:val="000B5974"/>
    <w:rsid w:val="000C0218"/>
    <w:rsid w:val="000C3F4D"/>
    <w:rsid w:val="000C51CE"/>
    <w:rsid w:val="000D6352"/>
    <w:rsid w:val="000D682C"/>
    <w:rsid w:val="000D6F09"/>
    <w:rsid w:val="000F2991"/>
    <w:rsid w:val="000F49C6"/>
    <w:rsid w:val="00101C96"/>
    <w:rsid w:val="00106E01"/>
    <w:rsid w:val="0013106E"/>
    <w:rsid w:val="0013631A"/>
    <w:rsid w:val="00144EB5"/>
    <w:rsid w:val="001504C0"/>
    <w:rsid w:val="00160580"/>
    <w:rsid w:val="00174C0A"/>
    <w:rsid w:val="00193FE5"/>
    <w:rsid w:val="00196145"/>
    <w:rsid w:val="001A0C68"/>
    <w:rsid w:val="001A4F06"/>
    <w:rsid w:val="001B0538"/>
    <w:rsid w:val="001B1C47"/>
    <w:rsid w:val="001B27BE"/>
    <w:rsid w:val="001B574C"/>
    <w:rsid w:val="001B5EA0"/>
    <w:rsid w:val="001B6B5D"/>
    <w:rsid w:val="001B6FBE"/>
    <w:rsid w:val="001C2573"/>
    <w:rsid w:val="001D105B"/>
    <w:rsid w:val="001D71C3"/>
    <w:rsid w:val="001E2208"/>
    <w:rsid w:val="001E4203"/>
    <w:rsid w:val="001E5E1A"/>
    <w:rsid w:val="001F2839"/>
    <w:rsid w:val="001F48FD"/>
    <w:rsid w:val="00203D93"/>
    <w:rsid w:val="00204EE9"/>
    <w:rsid w:val="0021207A"/>
    <w:rsid w:val="00220335"/>
    <w:rsid w:val="00224419"/>
    <w:rsid w:val="002276F7"/>
    <w:rsid w:val="00230CC5"/>
    <w:rsid w:val="00236F98"/>
    <w:rsid w:val="002469A6"/>
    <w:rsid w:val="00256DAF"/>
    <w:rsid w:val="002573AD"/>
    <w:rsid w:val="00264B86"/>
    <w:rsid w:val="00267F98"/>
    <w:rsid w:val="00281C77"/>
    <w:rsid w:val="00283017"/>
    <w:rsid w:val="002837BE"/>
    <w:rsid w:val="0028498E"/>
    <w:rsid w:val="002A3CDC"/>
    <w:rsid w:val="002B0296"/>
    <w:rsid w:val="002B4447"/>
    <w:rsid w:val="002B54F0"/>
    <w:rsid w:val="002D4A42"/>
    <w:rsid w:val="002E0738"/>
    <w:rsid w:val="002E5B59"/>
    <w:rsid w:val="002F1A9A"/>
    <w:rsid w:val="002F3A00"/>
    <w:rsid w:val="002F46EB"/>
    <w:rsid w:val="002F57B8"/>
    <w:rsid w:val="00331A62"/>
    <w:rsid w:val="0033414B"/>
    <w:rsid w:val="00337076"/>
    <w:rsid w:val="003646AF"/>
    <w:rsid w:val="00373B56"/>
    <w:rsid w:val="00374002"/>
    <w:rsid w:val="003748DF"/>
    <w:rsid w:val="00382558"/>
    <w:rsid w:val="00383949"/>
    <w:rsid w:val="003922E8"/>
    <w:rsid w:val="00397CF6"/>
    <w:rsid w:val="003A009C"/>
    <w:rsid w:val="003A0764"/>
    <w:rsid w:val="003A392F"/>
    <w:rsid w:val="003B0850"/>
    <w:rsid w:val="003B1D05"/>
    <w:rsid w:val="003C2AFD"/>
    <w:rsid w:val="003C41D4"/>
    <w:rsid w:val="003C6DCA"/>
    <w:rsid w:val="003D2DFA"/>
    <w:rsid w:val="003D64CE"/>
    <w:rsid w:val="003E7BF7"/>
    <w:rsid w:val="003F3E5E"/>
    <w:rsid w:val="0040005D"/>
    <w:rsid w:val="00404EC1"/>
    <w:rsid w:val="00406E9A"/>
    <w:rsid w:val="00411F20"/>
    <w:rsid w:val="00421580"/>
    <w:rsid w:val="00423474"/>
    <w:rsid w:val="00432BB6"/>
    <w:rsid w:val="004336DB"/>
    <w:rsid w:val="00436CFA"/>
    <w:rsid w:val="00441D1C"/>
    <w:rsid w:val="00450E27"/>
    <w:rsid w:val="00477B4B"/>
    <w:rsid w:val="0048693F"/>
    <w:rsid w:val="0049389A"/>
    <w:rsid w:val="004A15A2"/>
    <w:rsid w:val="004A40D8"/>
    <w:rsid w:val="004A50A9"/>
    <w:rsid w:val="004B4D11"/>
    <w:rsid w:val="004B635E"/>
    <w:rsid w:val="004C34B8"/>
    <w:rsid w:val="004C575B"/>
    <w:rsid w:val="004D1FFC"/>
    <w:rsid w:val="004E1BC7"/>
    <w:rsid w:val="004E5A77"/>
    <w:rsid w:val="004F21EF"/>
    <w:rsid w:val="004F66EB"/>
    <w:rsid w:val="004F702D"/>
    <w:rsid w:val="00502F15"/>
    <w:rsid w:val="00504259"/>
    <w:rsid w:val="005061DD"/>
    <w:rsid w:val="00512F80"/>
    <w:rsid w:val="0051571F"/>
    <w:rsid w:val="00517EFB"/>
    <w:rsid w:val="00530080"/>
    <w:rsid w:val="0053313E"/>
    <w:rsid w:val="00537161"/>
    <w:rsid w:val="00546846"/>
    <w:rsid w:val="00555C37"/>
    <w:rsid w:val="0057045C"/>
    <w:rsid w:val="00581280"/>
    <w:rsid w:val="005817C2"/>
    <w:rsid w:val="005905F6"/>
    <w:rsid w:val="005912A7"/>
    <w:rsid w:val="00593DD8"/>
    <w:rsid w:val="00594881"/>
    <w:rsid w:val="005A56BC"/>
    <w:rsid w:val="005B0301"/>
    <w:rsid w:val="005C01AF"/>
    <w:rsid w:val="005C0783"/>
    <w:rsid w:val="005C48D0"/>
    <w:rsid w:val="005C704A"/>
    <w:rsid w:val="005D17D1"/>
    <w:rsid w:val="005E17A0"/>
    <w:rsid w:val="005E2A93"/>
    <w:rsid w:val="005F1C49"/>
    <w:rsid w:val="005F58E6"/>
    <w:rsid w:val="00612FA2"/>
    <w:rsid w:val="00616207"/>
    <w:rsid w:val="00622EC0"/>
    <w:rsid w:val="00622F0D"/>
    <w:rsid w:val="00626A76"/>
    <w:rsid w:val="00641254"/>
    <w:rsid w:val="0065609D"/>
    <w:rsid w:val="00656A1A"/>
    <w:rsid w:val="006651D9"/>
    <w:rsid w:val="00666496"/>
    <w:rsid w:val="00671868"/>
    <w:rsid w:val="006768B3"/>
    <w:rsid w:val="00683FF7"/>
    <w:rsid w:val="0068658B"/>
    <w:rsid w:val="00691436"/>
    <w:rsid w:val="00691509"/>
    <w:rsid w:val="00693FCC"/>
    <w:rsid w:val="006A28ED"/>
    <w:rsid w:val="006B494E"/>
    <w:rsid w:val="006D383F"/>
    <w:rsid w:val="006E0E04"/>
    <w:rsid w:val="006E1D01"/>
    <w:rsid w:val="006E43CC"/>
    <w:rsid w:val="006E4AF8"/>
    <w:rsid w:val="006E5C72"/>
    <w:rsid w:val="006F40DA"/>
    <w:rsid w:val="006F66B7"/>
    <w:rsid w:val="0071375A"/>
    <w:rsid w:val="0073466C"/>
    <w:rsid w:val="0074422E"/>
    <w:rsid w:val="00746C04"/>
    <w:rsid w:val="007567AA"/>
    <w:rsid w:val="00760E20"/>
    <w:rsid w:val="00761436"/>
    <w:rsid w:val="00767556"/>
    <w:rsid w:val="0077716C"/>
    <w:rsid w:val="00781A22"/>
    <w:rsid w:val="00781D02"/>
    <w:rsid w:val="0079477B"/>
    <w:rsid w:val="007973C2"/>
    <w:rsid w:val="007B2809"/>
    <w:rsid w:val="007C1EED"/>
    <w:rsid w:val="007D6030"/>
    <w:rsid w:val="007D6EFC"/>
    <w:rsid w:val="007D7AA9"/>
    <w:rsid w:val="008071FD"/>
    <w:rsid w:val="008072AC"/>
    <w:rsid w:val="008104E5"/>
    <w:rsid w:val="00811BC0"/>
    <w:rsid w:val="00813012"/>
    <w:rsid w:val="00813085"/>
    <w:rsid w:val="008151F2"/>
    <w:rsid w:val="0081727E"/>
    <w:rsid w:val="008215A2"/>
    <w:rsid w:val="00844162"/>
    <w:rsid w:val="008469B0"/>
    <w:rsid w:val="008629EE"/>
    <w:rsid w:val="00883E09"/>
    <w:rsid w:val="00892381"/>
    <w:rsid w:val="00894CA9"/>
    <w:rsid w:val="008A0FF1"/>
    <w:rsid w:val="008A385C"/>
    <w:rsid w:val="008B4062"/>
    <w:rsid w:val="008B62A0"/>
    <w:rsid w:val="008C34C8"/>
    <w:rsid w:val="008E31E4"/>
    <w:rsid w:val="008E7E38"/>
    <w:rsid w:val="00903471"/>
    <w:rsid w:val="009203C2"/>
    <w:rsid w:val="009258B9"/>
    <w:rsid w:val="009262A0"/>
    <w:rsid w:val="0093676C"/>
    <w:rsid w:val="009425A1"/>
    <w:rsid w:val="00943556"/>
    <w:rsid w:val="0094559D"/>
    <w:rsid w:val="00947DD8"/>
    <w:rsid w:val="009502EC"/>
    <w:rsid w:val="00965C17"/>
    <w:rsid w:val="00970867"/>
    <w:rsid w:val="009769E7"/>
    <w:rsid w:val="00977728"/>
    <w:rsid w:val="00981073"/>
    <w:rsid w:val="00984A67"/>
    <w:rsid w:val="00987295"/>
    <w:rsid w:val="00990F71"/>
    <w:rsid w:val="00995BE3"/>
    <w:rsid w:val="009B1365"/>
    <w:rsid w:val="009D52BA"/>
    <w:rsid w:val="009F16EB"/>
    <w:rsid w:val="009F33E0"/>
    <w:rsid w:val="009F7608"/>
    <w:rsid w:val="00A00E09"/>
    <w:rsid w:val="00A04806"/>
    <w:rsid w:val="00A10192"/>
    <w:rsid w:val="00A11BC5"/>
    <w:rsid w:val="00A172E6"/>
    <w:rsid w:val="00A21031"/>
    <w:rsid w:val="00A21981"/>
    <w:rsid w:val="00A26CEF"/>
    <w:rsid w:val="00A3004C"/>
    <w:rsid w:val="00A41852"/>
    <w:rsid w:val="00A524D6"/>
    <w:rsid w:val="00A5514E"/>
    <w:rsid w:val="00A55354"/>
    <w:rsid w:val="00A61553"/>
    <w:rsid w:val="00A62D71"/>
    <w:rsid w:val="00A70A06"/>
    <w:rsid w:val="00A90BB9"/>
    <w:rsid w:val="00A9310F"/>
    <w:rsid w:val="00AB5A8D"/>
    <w:rsid w:val="00AC6316"/>
    <w:rsid w:val="00AD53F2"/>
    <w:rsid w:val="00AD6DC3"/>
    <w:rsid w:val="00AE1090"/>
    <w:rsid w:val="00B01983"/>
    <w:rsid w:val="00B0458B"/>
    <w:rsid w:val="00B17645"/>
    <w:rsid w:val="00B21AFD"/>
    <w:rsid w:val="00B23243"/>
    <w:rsid w:val="00B251E9"/>
    <w:rsid w:val="00B2694F"/>
    <w:rsid w:val="00B27122"/>
    <w:rsid w:val="00B42B25"/>
    <w:rsid w:val="00B459A4"/>
    <w:rsid w:val="00B51F1B"/>
    <w:rsid w:val="00B553BB"/>
    <w:rsid w:val="00B5574E"/>
    <w:rsid w:val="00B61A51"/>
    <w:rsid w:val="00B71223"/>
    <w:rsid w:val="00B81989"/>
    <w:rsid w:val="00B944C0"/>
    <w:rsid w:val="00B957CC"/>
    <w:rsid w:val="00B97DA3"/>
    <w:rsid w:val="00BA352A"/>
    <w:rsid w:val="00BB2E07"/>
    <w:rsid w:val="00BB75BB"/>
    <w:rsid w:val="00BD175B"/>
    <w:rsid w:val="00BD6277"/>
    <w:rsid w:val="00BE0E25"/>
    <w:rsid w:val="00BE22AC"/>
    <w:rsid w:val="00BE5588"/>
    <w:rsid w:val="00BE5B06"/>
    <w:rsid w:val="00C02928"/>
    <w:rsid w:val="00C05C24"/>
    <w:rsid w:val="00C12B2F"/>
    <w:rsid w:val="00C155F9"/>
    <w:rsid w:val="00C20B0A"/>
    <w:rsid w:val="00C27C6C"/>
    <w:rsid w:val="00C30974"/>
    <w:rsid w:val="00C346DC"/>
    <w:rsid w:val="00C3536C"/>
    <w:rsid w:val="00C433E8"/>
    <w:rsid w:val="00C45E75"/>
    <w:rsid w:val="00C563F2"/>
    <w:rsid w:val="00C60B57"/>
    <w:rsid w:val="00C65AD8"/>
    <w:rsid w:val="00C677B3"/>
    <w:rsid w:val="00C724E4"/>
    <w:rsid w:val="00C941E4"/>
    <w:rsid w:val="00CB401B"/>
    <w:rsid w:val="00CC111F"/>
    <w:rsid w:val="00CD0390"/>
    <w:rsid w:val="00CD09F6"/>
    <w:rsid w:val="00CD3C8D"/>
    <w:rsid w:val="00CD4FA8"/>
    <w:rsid w:val="00CE128A"/>
    <w:rsid w:val="00CE17D7"/>
    <w:rsid w:val="00CE217D"/>
    <w:rsid w:val="00CE5221"/>
    <w:rsid w:val="00CF01EB"/>
    <w:rsid w:val="00CF6635"/>
    <w:rsid w:val="00D025B8"/>
    <w:rsid w:val="00D03688"/>
    <w:rsid w:val="00D04182"/>
    <w:rsid w:val="00D16822"/>
    <w:rsid w:val="00D176F2"/>
    <w:rsid w:val="00D24C50"/>
    <w:rsid w:val="00D32B8A"/>
    <w:rsid w:val="00D3363B"/>
    <w:rsid w:val="00D34BB1"/>
    <w:rsid w:val="00D41AC7"/>
    <w:rsid w:val="00D41BE7"/>
    <w:rsid w:val="00D41DEA"/>
    <w:rsid w:val="00D43FA9"/>
    <w:rsid w:val="00D531F8"/>
    <w:rsid w:val="00D53462"/>
    <w:rsid w:val="00D5697D"/>
    <w:rsid w:val="00D67460"/>
    <w:rsid w:val="00D67DBB"/>
    <w:rsid w:val="00D7505B"/>
    <w:rsid w:val="00D750A3"/>
    <w:rsid w:val="00D84A1C"/>
    <w:rsid w:val="00D8533A"/>
    <w:rsid w:val="00D85DF2"/>
    <w:rsid w:val="00D860E8"/>
    <w:rsid w:val="00D93D48"/>
    <w:rsid w:val="00D9558B"/>
    <w:rsid w:val="00D97F41"/>
    <w:rsid w:val="00DA61D2"/>
    <w:rsid w:val="00DB5EB6"/>
    <w:rsid w:val="00DC52C0"/>
    <w:rsid w:val="00DC55C3"/>
    <w:rsid w:val="00DC6AFB"/>
    <w:rsid w:val="00DD2899"/>
    <w:rsid w:val="00DD5424"/>
    <w:rsid w:val="00DD7B09"/>
    <w:rsid w:val="00DE0ED6"/>
    <w:rsid w:val="00DF106A"/>
    <w:rsid w:val="00E02599"/>
    <w:rsid w:val="00E05CE5"/>
    <w:rsid w:val="00E06F20"/>
    <w:rsid w:val="00E10FEA"/>
    <w:rsid w:val="00E12A76"/>
    <w:rsid w:val="00E14D5D"/>
    <w:rsid w:val="00E301D7"/>
    <w:rsid w:val="00E31786"/>
    <w:rsid w:val="00E407AE"/>
    <w:rsid w:val="00E447BF"/>
    <w:rsid w:val="00E5181A"/>
    <w:rsid w:val="00E57E7E"/>
    <w:rsid w:val="00E6261B"/>
    <w:rsid w:val="00E77C56"/>
    <w:rsid w:val="00E81A53"/>
    <w:rsid w:val="00E82C14"/>
    <w:rsid w:val="00E8384B"/>
    <w:rsid w:val="00E839D0"/>
    <w:rsid w:val="00E874B9"/>
    <w:rsid w:val="00E95651"/>
    <w:rsid w:val="00EA084E"/>
    <w:rsid w:val="00EA3BF1"/>
    <w:rsid w:val="00EA3F61"/>
    <w:rsid w:val="00EA5D35"/>
    <w:rsid w:val="00EB6D03"/>
    <w:rsid w:val="00EC5442"/>
    <w:rsid w:val="00EC6589"/>
    <w:rsid w:val="00ED560D"/>
    <w:rsid w:val="00ED685C"/>
    <w:rsid w:val="00EE4FE2"/>
    <w:rsid w:val="00EE7005"/>
    <w:rsid w:val="00EF0860"/>
    <w:rsid w:val="00EF6E5B"/>
    <w:rsid w:val="00F0377D"/>
    <w:rsid w:val="00F0483E"/>
    <w:rsid w:val="00F07F65"/>
    <w:rsid w:val="00F207CA"/>
    <w:rsid w:val="00F20CA8"/>
    <w:rsid w:val="00F23148"/>
    <w:rsid w:val="00F25911"/>
    <w:rsid w:val="00F26599"/>
    <w:rsid w:val="00F31F62"/>
    <w:rsid w:val="00F327AB"/>
    <w:rsid w:val="00F32E24"/>
    <w:rsid w:val="00F331D1"/>
    <w:rsid w:val="00F3792A"/>
    <w:rsid w:val="00F40B85"/>
    <w:rsid w:val="00F5554D"/>
    <w:rsid w:val="00F60251"/>
    <w:rsid w:val="00F700CD"/>
    <w:rsid w:val="00F80DF7"/>
    <w:rsid w:val="00F907A2"/>
    <w:rsid w:val="00F9198E"/>
    <w:rsid w:val="00FA1F8B"/>
    <w:rsid w:val="00FB2438"/>
    <w:rsid w:val="00FB6FAE"/>
    <w:rsid w:val="00FD132C"/>
    <w:rsid w:val="00FE4C30"/>
    <w:rsid w:val="00FE634C"/>
    <w:rsid w:val="00FE7323"/>
    <w:rsid w:val="00FF600A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912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85C"/>
  </w:style>
  <w:style w:type="paragraph" w:styleId="a5">
    <w:name w:val="footer"/>
    <w:basedOn w:val="a"/>
    <w:link w:val="a6"/>
    <w:uiPriority w:val="99"/>
    <w:semiHidden/>
    <w:unhideWhenUsed/>
    <w:rsid w:val="00ED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85C"/>
  </w:style>
  <w:style w:type="paragraph" w:styleId="a7">
    <w:name w:val="Balloon Text"/>
    <w:basedOn w:val="a"/>
    <w:link w:val="a8"/>
    <w:uiPriority w:val="99"/>
    <w:semiHidden/>
    <w:unhideWhenUsed/>
    <w:rsid w:val="00ED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85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D105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3012"/>
    <w:pPr>
      <w:ind w:left="720"/>
      <w:contextualSpacing/>
    </w:pPr>
  </w:style>
  <w:style w:type="paragraph" w:customStyle="1" w:styleId="TRADEMARK">
    <w:name w:val=".TRADEMARK"/>
    <w:rsid w:val="00581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2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kodeks://link/d?nd=573264184" TargetMode="External"/><Relationship Id="rId18" Type="http://schemas.openxmlformats.org/officeDocument/2006/relationships/hyperlink" Target="kodeks://link/d?nd=351559286" TargetMode="External"/><Relationship Id="rId26" Type="http://schemas.openxmlformats.org/officeDocument/2006/relationships/hyperlink" Target="kodeks://link/d?nd=351497549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573140209" TargetMode="External"/><Relationship Id="rId7" Type="http://schemas.openxmlformats.org/officeDocument/2006/relationships/footnotes" Target="footnotes.xml"/><Relationship Id="rId12" Type="http://schemas.openxmlformats.org/officeDocument/2006/relationships/hyperlink" Target="kodeks://link/d?nd=350539901" TargetMode="External"/><Relationship Id="rId17" Type="http://schemas.openxmlformats.org/officeDocument/2006/relationships/hyperlink" Target="kodeks://link/d?nd=727688582" TargetMode="External"/><Relationship Id="rId25" Type="http://schemas.openxmlformats.org/officeDocument/2006/relationships/hyperlink" Target="kodeks://link/d?nd=35130320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kodeks://link/d?nd=3512284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kodeks://link/d?nd=351383423" TargetMode="External"/><Relationship Id="rId24" Type="http://schemas.openxmlformats.org/officeDocument/2006/relationships/hyperlink" Target="kodeks://link/d?nd=573264187" TargetMode="External"/><Relationship Id="rId5" Type="http://schemas.openxmlformats.org/officeDocument/2006/relationships/settings" Target="settings.xml"/><Relationship Id="rId15" Type="http://schemas.openxmlformats.org/officeDocument/2006/relationships/hyperlink" Target="kodeks://link/d?nd=350281463" TargetMode="External"/><Relationship Id="rId23" Type="http://schemas.openxmlformats.org/officeDocument/2006/relationships/hyperlink" Target="kodeks://link/d?nd=566212852" TargetMode="External"/><Relationship Id="rId28" Type="http://schemas.openxmlformats.org/officeDocument/2006/relationships/header" Target="header1.xml"/><Relationship Id="rId10" Type="http://schemas.openxmlformats.org/officeDocument/2006/relationships/hyperlink" Target="kodeks://link/d?nd=351370170" TargetMode="External"/><Relationship Id="rId19" Type="http://schemas.openxmlformats.org/officeDocument/2006/relationships/hyperlink" Target="kodeks://link/d?nd=57326418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kodeks://link/d?nd=728496264" TargetMode="External"/><Relationship Id="rId22" Type="http://schemas.openxmlformats.org/officeDocument/2006/relationships/hyperlink" Target="kodeks://link/d?nd=351353569" TargetMode="External"/><Relationship Id="rId27" Type="http://schemas.openxmlformats.org/officeDocument/2006/relationships/hyperlink" Target="kodeks://link/d?nd=350281786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2C6B-5950-4C8B-A94C-ADAAC8B8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1987</Words>
  <Characters>14036</Characters>
  <Application>Microsoft Office Word</Application>
  <DocSecurity>8</DocSecurity>
  <Lines>326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</dc:creator>
  <cp:lastModifiedBy>sanina</cp:lastModifiedBy>
  <cp:revision>7</cp:revision>
  <cp:lastPrinted>2022-09-02T13:07:00Z</cp:lastPrinted>
  <dcterms:created xsi:type="dcterms:W3CDTF">2022-07-22T14:00:00Z</dcterms:created>
  <dcterms:modified xsi:type="dcterms:W3CDTF">2022-09-02T19:53:00Z</dcterms:modified>
</cp:coreProperties>
</file>